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7D" w:rsidRDefault="00DF097D" w:rsidP="00064866">
      <w:pPr>
        <w:jc w:val="center"/>
        <w:rPr>
          <w:rFonts w:ascii="Garamond" w:hAnsi="Garamond"/>
          <w:b/>
          <w:smallCaps/>
          <w:color w:val="0F243E" w:themeColor="text2" w:themeShade="80"/>
          <w:sz w:val="24"/>
        </w:rPr>
      </w:pPr>
      <w:r>
        <w:rPr>
          <w:noProof/>
          <w:lang w:eastAsia="pt-PT"/>
        </w:rPr>
        <w:drawing>
          <wp:inline distT="0" distB="0" distL="0" distR="0" wp14:anchorId="3D827C04" wp14:editId="51DC7DF1">
            <wp:extent cx="2428875" cy="742315"/>
            <wp:effectExtent l="0" t="0" r="9525" b="635"/>
            <wp:docPr id="1" name="Imagem 1" descr="C:\Users\Rogerio.Gomes\AppData\Local\Microsoft\Windows\INetCache\Content.Outlook\GF6ZR46D\logoCCDRN_c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Rogerio.Gomes\AppData\Local\Microsoft\Windows\INetCache\Content.Outlook\GF6ZR46D\logoCCDRN_c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66" w:rsidRDefault="009C1222" w:rsidP="00DF097D">
      <w:pPr>
        <w:ind w:left="1416" w:firstLine="708"/>
        <w:rPr>
          <w:rFonts w:ascii="Garamond" w:hAnsi="Garamond"/>
          <w:b/>
          <w:smallCaps/>
          <w:color w:val="0F243E" w:themeColor="text2" w:themeShade="80"/>
          <w:sz w:val="24"/>
        </w:rPr>
      </w:pPr>
      <w:r>
        <w:rPr>
          <w:rFonts w:ascii="Garamond" w:hAnsi="Garamond"/>
          <w:b/>
          <w:smallCaps/>
          <w:color w:val="0F243E" w:themeColor="text2" w:themeShade="80"/>
          <w:sz w:val="24"/>
        </w:rPr>
        <w:t>Requerimento de candidatura</w:t>
      </w:r>
    </w:p>
    <w:p w:rsidR="00FD225C" w:rsidRPr="009C1222" w:rsidRDefault="000D423A" w:rsidP="00064866">
      <w:pPr>
        <w:jc w:val="center"/>
        <w:rPr>
          <w:rFonts w:ascii="Garamond" w:hAnsi="Garamond"/>
          <w:color w:val="0F243E" w:themeColor="text2" w:themeShade="80"/>
          <w:sz w:val="24"/>
        </w:rPr>
      </w:pPr>
      <w:r w:rsidRPr="009C1222">
        <w:rPr>
          <w:rFonts w:ascii="Garamond" w:hAnsi="Garamond"/>
          <w:color w:val="0F243E" w:themeColor="text2" w:themeShade="80"/>
          <w:sz w:val="24"/>
        </w:rPr>
        <w:t>I</w:t>
      </w:r>
      <w:r w:rsidR="00F63D38">
        <w:rPr>
          <w:rFonts w:ascii="Garamond" w:hAnsi="Garamond"/>
          <w:color w:val="0F243E" w:themeColor="text2" w:themeShade="80"/>
          <w:sz w:val="24"/>
        </w:rPr>
        <w:t>ncentivos do Estado à comunicação s</w:t>
      </w:r>
      <w:r w:rsidR="009D38FF" w:rsidRPr="009C1222">
        <w:rPr>
          <w:rFonts w:ascii="Garamond" w:hAnsi="Garamond"/>
          <w:color w:val="0F243E" w:themeColor="text2" w:themeShade="80"/>
          <w:sz w:val="24"/>
        </w:rPr>
        <w:t>ocial</w:t>
      </w:r>
      <w:r w:rsidR="00F63D38">
        <w:rPr>
          <w:rFonts w:ascii="Garamond" w:hAnsi="Garamond"/>
          <w:color w:val="0F243E" w:themeColor="text2" w:themeShade="80"/>
          <w:sz w:val="24"/>
        </w:rPr>
        <w:t xml:space="preserve"> de âmbito regional e local</w:t>
      </w:r>
    </w:p>
    <w:p w:rsidR="009D38FF" w:rsidRDefault="00553440" w:rsidP="009D38FF">
      <w:pPr>
        <w:jc w:val="center"/>
        <w:rPr>
          <w:rFonts w:ascii="Garamond" w:hAnsi="Garamond"/>
          <w:color w:val="0F243E" w:themeColor="text2" w:themeShade="80"/>
          <w:sz w:val="24"/>
        </w:rPr>
      </w:pPr>
      <w:r w:rsidRPr="009C1222">
        <w:rPr>
          <w:rFonts w:ascii="Garamond" w:hAnsi="Garamond"/>
          <w:color w:val="0F243E" w:themeColor="text2" w:themeShade="80"/>
          <w:sz w:val="24"/>
        </w:rPr>
        <w:t>Decreto-Lei n.º 23</w:t>
      </w:r>
      <w:r w:rsidR="00F63D38">
        <w:rPr>
          <w:rFonts w:ascii="Garamond" w:hAnsi="Garamond"/>
          <w:color w:val="0F243E" w:themeColor="text2" w:themeShade="80"/>
          <w:sz w:val="24"/>
        </w:rPr>
        <w:t>/2015, de 6 de f</w:t>
      </w:r>
      <w:r w:rsidR="009D38FF" w:rsidRPr="009C1222">
        <w:rPr>
          <w:rFonts w:ascii="Garamond" w:hAnsi="Garamond"/>
          <w:color w:val="0F243E" w:themeColor="text2" w:themeShade="80"/>
          <w:sz w:val="24"/>
        </w:rPr>
        <w:t>evereiro</w:t>
      </w:r>
    </w:p>
    <w:p w:rsidR="00972C17" w:rsidRPr="00DF097D" w:rsidRDefault="00ED7159" w:rsidP="00DF097D">
      <w:pPr>
        <w:jc w:val="center"/>
        <w:rPr>
          <w:rFonts w:ascii="Garamond" w:hAnsi="Garamond"/>
          <w:color w:val="0F243E" w:themeColor="text2" w:themeShade="80"/>
          <w:sz w:val="24"/>
        </w:rPr>
      </w:pPr>
      <w:r>
        <w:rPr>
          <w:rFonts w:ascii="Garamond" w:hAnsi="Garamond"/>
          <w:color w:val="0F243E" w:themeColor="text2" w:themeShade="80"/>
          <w:sz w:val="24"/>
        </w:rPr>
        <w:t>Portaria n.º 179/2015, de 16 de junho</w:t>
      </w: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1"/>
      </w:tblGrid>
      <w:tr w:rsidR="00972C17" w:rsidRPr="00972C17" w:rsidTr="00972C17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72C17" w:rsidRPr="00972C17" w:rsidRDefault="00972C17" w:rsidP="00B02547">
            <w:pPr>
              <w:spacing w:line="360" w:lineRule="auto"/>
              <w:ind w:left="33"/>
              <w:jc w:val="both"/>
              <w:rPr>
                <w:rFonts w:ascii="Garamond" w:hAnsi="Garamond"/>
                <w:b/>
                <w:color w:val="17365D" w:themeColor="text2" w:themeShade="BF"/>
              </w:rPr>
            </w:pPr>
            <w:r w:rsidRPr="00972C17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I – IDENTIFICAÇÃO DO </w:t>
            </w:r>
            <w:r w:rsidR="009C1222">
              <w:rPr>
                <w:rFonts w:ascii="Garamond" w:hAnsi="Garamond"/>
                <w:b/>
                <w:color w:val="17365D" w:themeColor="text2" w:themeShade="BF"/>
                <w:sz w:val="24"/>
              </w:rPr>
              <w:t>REQUERENTE</w:t>
            </w:r>
            <w:r w:rsidR="00325FA1">
              <w:rPr>
                <w:rFonts w:ascii="Garamond" w:hAnsi="Garamond"/>
                <w:b/>
                <w:color w:val="17365D" w:themeColor="text2" w:themeShade="BF"/>
                <w:sz w:val="24"/>
              </w:rPr>
              <w:t>*</w:t>
            </w:r>
          </w:p>
        </w:tc>
      </w:tr>
    </w:tbl>
    <w:p w:rsidR="009D38FF" w:rsidRPr="00824D10" w:rsidRDefault="009D38FF" w:rsidP="000D423A">
      <w:pPr>
        <w:rPr>
          <w:rFonts w:ascii="Garamond" w:hAnsi="Garamond"/>
          <w:b/>
        </w:rPr>
      </w:pP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1763"/>
        <w:gridCol w:w="1781"/>
        <w:gridCol w:w="1843"/>
        <w:gridCol w:w="1701"/>
        <w:gridCol w:w="1439"/>
        <w:gridCol w:w="2105"/>
      </w:tblGrid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Nome: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NIF: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Sede: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Distrito:</w:t>
            </w:r>
          </w:p>
        </w:tc>
        <w:tc>
          <w:tcPr>
            <w:tcW w:w="178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Concelho:</w:t>
            </w:r>
          </w:p>
        </w:tc>
        <w:tc>
          <w:tcPr>
            <w:tcW w:w="170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NUT</w:t>
            </w:r>
            <w:r w:rsidR="006B6BAC">
              <w:rPr>
                <w:rFonts w:ascii="Garamond" w:hAnsi="Garamond"/>
              </w:rPr>
              <w:t>S</w:t>
            </w:r>
            <w:r w:rsidRPr="005D3C41">
              <w:rPr>
                <w:rFonts w:ascii="Garamond" w:hAnsi="Garamond"/>
              </w:rPr>
              <w:t xml:space="preserve"> III</w:t>
            </w:r>
            <w:r w:rsidR="00EF2982">
              <w:rPr>
                <w:rFonts w:ascii="Garamond" w:hAnsi="Garamond"/>
              </w:rPr>
              <w:t>:</w:t>
            </w:r>
          </w:p>
        </w:tc>
        <w:tc>
          <w:tcPr>
            <w:tcW w:w="2105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9C1222" w:rsidP="00FD22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Telefone de contacto 1</w:t>
            </w:r>
            <w:r w:rsidR="00824D10" w:rsidRPr="005D3C41">
              <w:rPr>
                <w:rFonts w:ascii="Garamond" w:hAnsi="Garamond"/>
              </w:rPr>
              <w:t>:</w:t>
            </w:r>
          </w:p>
        </w:tc>
        <w:tc>
          <w:tcPr>
            <w:tcW w:w="178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4D10" w:rsidRPr="005D3C41" w:rsidRDefault="009C1222" w:rsidP="00FD22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Telefone de contacto 2</w:t>
            </w:r>
            <w:r w:rsidR="00824D10" w:rsidRPr="005D3C41">
              <w:rPr>
                <w:rFonts w:ascii="Garamond" w:hAnsi="Garamond"/>
              </w:rPr>
              <w:t>:</w:t>
            </w:r>
          </w:p>
        </w:tc>
        <w:tc>
          <w:tcPr>
            <w:tcW w:w="170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E</w:t>
            </w:r>
            <w:r w:rsidR="009C1222">
              <w:rPr>
                <w:rFonts w:ascii="Garamond" w:hAnsi="Garamond"/>
              </w:rPr>
              <w:t>-</w:t>
            </w:r>
            <w:r w:rsidRPr="005D3C41">
              <w:rPr>
                <w:rFonts w:ascii="Garamond" w:hAnsi="Garamond"/>
              </w:rPr>
              <w:t>mail:</w:t>
            </w:r>
          </w:p>
        </w:tc>
        <w:tc>
          <w:tcPr>
            <w:tcW w:w="2105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  <w:r w:rsidRPr="00AA3276">
              <w:rPr>
                <w:rFonts w:ascii="Garamond" w:hAnsi="Garamond"/>
                <w:sz w:val="16"/>
              </w:rPr>
              <w:t>Tipo de Órgão de Comunicação Social:</w:t>
            </w:r>
          </w:p>
        </w:tc>
        <w:tc>
          <w:tcPr>
            <w:tcW w:w="1781" w:type="dxa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632B9" w:rsidRPr="00AA3276" w:rsidRDefault="003632B9" w:rsidP="003632B9">
            <w:pPr>
              <w:rPr>
                <w:rFonts w:ascii="Garamond" w:hAnsi="Garamond"/>
                <w:sz w:val="16"/>
              </w:rPr>
            </w:pPr>
            <w:r w:rsidRPr="00AA3276">
              <w:rPr>
                <w:rFonts w:ascii="Garamond" w:hAnsi="Garamond"/>
                <w:sz w:val="16"/>
              </w:rPr>
              <w:t xml:space="preserve">Número de registo </w:t>
            </w:r>
            <w:r w:rsidR="00F63D38">
              <w:rPr>
                <w:rFonts w:ascii="Garamond" w:hAnsi="Garamond"/>
                <w:sz w:val="16"/>
              </w:rPr>
              <w:t>na ERC do órgão de comunicação s</w:t>
            </w:r>
            <w:r w:rsidRPr="00AA3276">
              <w:rPr>
                <w:rFonts w:ascii="Garamond" w:hAnsi="Garamond"/>
                <w:sz w:val="16"/>
              </w:rPr>
              <w:t>ocial:</w:t>
            </w:r>
          </w:p>
        </w:tc>
        <w:tc>
          <w:tcPr>
            <w:tcW w:w="5245" w:type="dxa"/>
            <w:gridSpan w:val="3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</w:p>
        </w:tc>
      </w:tr>
      <w:tr w:rsidR="00325FA1" w:rsidTr="006B4A4F">
        <w:trPr>
          <w:trHeight w:val="533"/>
        </w:trPr>
        <w:tc>
          <w:tcPr>
            <w:tcW w:w="1763" w:type="dxa"/>
            <w:shd w:val="clear" w:color="auto" w:fill="D9D9D9" w:themeFill="background1" w:themeFillShade="D9"/>
          </w:tcPr>
          <w:p w:rsidR="00325FA1" w:rsidRPr="005D3C41" w:rsidRDefault="00325FA1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CAE:</w:t>
            </w:r>
          </w:p>
        </w:tc>
        <w:tc>
          <w:tcPr>
            <w:tcW w:w="8869" w:type="dxa"/>
            <w:gridSpan w:val="5"/>
          </w:tcPr>
          <w:p w:rsidR="00325FA1" w:rsidRPr="005D3C41" w:rsidRDefault="00325FA1" w:rsidP="00FD225C">
            <w:pPr>
              <w:rPr>
                <w:rFonts w:ascii="Garamond" w:hAnsi="Garamond"/>
              </w:rPr>
            </w:pPr>
          </w:p>
        </w:tc>
      </w:tr>
    </w:tbl>
    <w:p w:rsidR="00442623" w:rsidRPr="00526300" w:rsidRDefault="00325FA1" w:rsidP="005B0789">
      <w:pPr>
        <w:ind w:left="-1134" w:right="-1135"/>
        <w:jc w:val="both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*</w:t>
      </w:r>
      <w:r w:rsidR="003632B9" w:rsidRPr="00526300">
        <w:rPr>
          <w:rFonts w:ascii="Garamond" w:hAnsi="Garamond"/>
          <w:sz w:val="16"/>
        </w:rPr>
        <w:t xml:space="preserve"> </w:t>
      </w:r>
      <w:r w:rsidR="005B0789">
        <w:rPr>
          <w:rFonts w:ascii="Garamond" w:hAnsi="Garamond"/>
          <w:sz w:val="16"/>
        </w:rPr>
        <w:t xml:space="preserve">No caso de </w:t>
      </w:r>
      <w:r w:rsidR="009C1222">
        <w:rPr>
          <w:rFonts w:ascii="Garamond" w:hAnsi="Garamond"/>
          <w:sz w:val="16"/>
        </w:rPr>
        <w:t xml:space="preserve">candidaturas apresentadas em parceria, </w:t>
      </w:r>
      <w:r w:rsidR="005B0789">
        <w:rPr>
          <w:rFonts w:ascii="Garamond" w:hAnsi="Garamond"/>
          <w:sz w:val="16"/>
        </w:rPr>
        <w:t xml:space="preserve">o </w:t>
      </w:r>
      <w:r w:rsidR="009C1222">
        <w:rPr>
          <w:rFonts w:ascii="Garamond" w:hAnsi="Garamond"/>
          <w:sz w:val="16"/>
        </w:rPr>
        <w:t>requerente</w:t>
      </w:r>
      <w:r w:rsidR="005B0789">
        <w:rPr>
          <w:rFonts w:ascii="Garamond" w:hAnsi="Garamond"/>
          <w:sz w:val="16"/>
        </w:rPr>
        <w:t xml:space="preserve"> identificado neste campo será o responsável do projeto</w:t>
      </w:r>
      <w:r w:rsidR="009C1222">
        <w:rPr>
          <w:rFonts w:ascii="Garamond" w:hAnsi="Garamond"/>
          <w:sz w:val="16"/>
        </w:rPr>
        <w:t>,</w:t>
      </w:r>
      <w:r w:rsidR="005B0789">
        <w:rPr>
          <w:rFonts w:ascii="Garamond" w:hAnsi="Garamond"/>
          <w:sz w:val="16"/>
        </w:rPr>
        <w:t xml:space="preserve"> devendo </w:t>
      </w:r>
      <w:r w:rsidR="007618D0">
        <w:rPr>
          <w:rFonts w:ascii="Garamond" w:hAnsi="Garamond"/>
          <w:sz w:val="16"/>
        </w:rPr>
        <w:t>os</w:t>
      </w:r>
      <w:r w:rsidR="00824D10" w:rsidRPr="00526300">
        <w:rPr>
          <w:rFonts w:ascii="Garamond" w:hAnsi="Garamond"/>
          <w:sz w:val="16"/>
        </w:rPr>
        <w:t xml:space="preserve"> </w:t>
      </w:r>
      <w:r w:rsidR="007618D0">
        <w:rPr>
          <w:rFonts w:ascii="Garamond" w:hAnsi="Garamond"/>
          <w:sz w:val="16"/>
        </w:rPr>
        <w:t>restantes elementos da parceria</w:t>
      </w:r>
      <w:r w:rsidR="00F63D38">
        <w:rPr>
          <w:rFonts w:ascii="Garamond" w:hAnsi="Garamond"/>
          <w:sz w:val="16"/>
        </w:rPr>
        <w:t xml:space="preserve"> ser identificado</w:t>
      </w:r>
      <w:r w:rsidR="005B0789">
        <w:rPr>
          <w:rFonts w:ascii="Garamond" w:hAnsi="Garamond"/>
          <w:sz w:val="16"/>
        </w:rPr>
        <w:t>s</w:t>
      </w:r>
      <w:r w:rsidR="00824D10" w:rsidRPr="00526300">
        <w:rPr>
          <w:rFonts w:ascii="Garamond" w:hAnsi="Garamond"/>
          <w:sz w:val="16"/>
        </w:rPr>
        <w:t xml:space="preserve"> no campo V – declarações complementares</w:t>
      </w:r>
      <w:r w:rsidR="003632B9" w:rsidRPr="00526300">
        <w:rPr>
          <w:rFonts w:ascii="Garamond" w:hAnsi="Garamond"/>
          <w:sz w:val="16"/>
        </w:rPr>
        <w:t>.</w:t>
      </w:r>
    </w:p>
    <w:p w:rsidR="00442623" w:rsidRPr="00526300" w:rsidRDefault="00A9147C" w:rsidP="00E276E1">
      <w:pPr>
        <w:pStyle w:val="PargrafodaLista"/>
        <w:numPr>
          <w:ilvl w:val="0"/>
          <w:numId w:val="6"/>
        </w:numPr>
        <w:ind w:right="-994"/>
        <w:jc w:val="both"/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 w:themeColor="text2" w:themeShade="BF"/>
        </w:rPr>
        <w:t>Quando o Requerente for proprietário de publicação periódica</w:t>
      </w:r>
      <w:r w:rsidR="00526300" w:rsidRPr="00CE7D38">
        <w:rPr>
          <w:rFonts w:ascii="Garamond" w:hAnsi="Garamond"/>
          <w:b/>
          <w:color w:val="17365D" w:themeColor="text2" w:themeShade="BF"/>
        </w:rPr>
        <w:t xml:space="preserve"> ou </w:t>
      </w:r>
      <w:r w:rsidR="007618D0">
        <w:rPr>
          <w:rFonts w:ascii="Garamond" w:hAnsi="Garamond"/>
          <w:b/>
          <w:color w:val="17365D" w:themeColor="text2" w:themeShade="BF"/>
        </w:rPr>
        <w:t xml:space="preserve">de </w:t>
      </w:r>
      <w:r w:rsidR="00526300" w:rsidRPr="00CE7D38">
        <w:rPr>
          <w:rFonts w:ascii="Garamond" w:hAnsi="Garamond"/>
          <w:b/>
          <w:color w:val="17365D" w:themeColor="text2" w:themeShade="BF"/>
        </w:rPr>
        <w:t>órgão de comunicação digital</w:t>
      </w:r>
      <w:r w:rsidRPr="00CE7D38">
        <w:rPr>
          <w:rFonts w:ascii="Garamond" w:hAnsi="Garamond"/>
          <w:b/>
          <w:color w:val="17365D" w:themeColor="text2" w:themeShade="BF"/>
        </w:rPr>
        <w:t>, indicar</w:t>
      </w:r>
      <w:r w:rsidR="007618D0">
        <w:rPr>
          <w:rFonts w:ascii="Garamond" w:hAnsi="Garamond"/>
          <w:b/>
          <w:color w:val="17365D" w:themeColor="text2" w:themeShade="BF"/>
        </w:rPr>
        <w:t xml:space="preserve"> (quando aplicável)</w:t>
      </w:r>
      <w:r w:rsidRPr="00CE7D38">
        <w:rPr>
          <w:rFonts w:ascii="Garamond" w:hAnsi="Garamond"/>
          <w:b/>
          <w:color w:val="17365D" w:themeColor="text2" w:themeShade="BF"/>
        </w:rPr>
        <w:t>:</w:t>
      </w:r>
      <w:r w:rsidR="00442623" w:rsidRPr="00526300">
        <w:rPr>
          <w:rFonts w:ascii="Garamond" w:hAnsi="Garamond"/>
          <w:b/>
        </w:rPr>
        <w:tab/>
      </w:r>
      <w:r w:rsidR="00442623" w:rsidRPr="00526300">
        <w:rPr>
          <w:rFonts w:ascii="Garamond" w:hAnsi="Garamond"/>
          <w:b/>
        </w:rPr>
        <w:tab/>
      </w:r>
    </w:p>
    <w:tbl>
      <w:tblPr>
        <w:tblStyle w:val="Tabelacomgrelha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1134"/>
        <w:gridCol w:w="851"/>
        <w:gridCol w:w="1417"/>
        <w:gridCol w:w="1559"/>
        <w:gridCol w:w="1276"/>
        <w:gridCol w:w="1418"/>
      </w:tblGrid>
      <w:tr w:rsidR="00EB7AE9" w:rsidTr="00EB7AE9">
        <w:tc>
          <w:tcPr>
            <w:tcW w:w="992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1 - Título da publicação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2 - Entidade proprietária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3 - Entidade editora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4 - Número de registo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5 – Ano de registo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6</w:t>
            </w:r>
            <w:r w:rsidRPr="00972C17">
              <w:rPr>
                <w:rFonts w:ascii="Garamond" w:hAnsi="Garamond"/>
                <w:sz w:val="16"/>
              </w:rPr>
              <w:t xml:space="preserve"> - Anos de edição ininterrupta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7</w:t>
            </w:r>
            <w:r w:rsidRPr="00972C17">
              <w:rPr>
                <w:rFonts w:ascii="Garamond" w:hAnsi="Garamond"/>
                <w:sz w:val="16"/>
              </w:rPr>
              <w:t xml:space="preserve"> - Tiragem média nos últimos</w:t>
            </w:r>
            <w:r>
              <w:rPr>
                <w:rFonts w:ascii="Garamond" w:hAnsi="Garamond"/>
                <w:sz w:val="16"/>
              </w:rPr>
              <w:t xml:space="preserve"> </w:t>
            </w:r>
            <w:r w:rsidRPr="00972C17">
              <w:rPr>
                <w:rFonts w:ascii="Garamond" w:hAnsi="Garamond"/>
                <w:sz w:val="16"/>
              </w:rPr>
              <w:t>6 meses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8 - Classificação da Publicação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9</w:t>
            </w:r>
            <w:r w:rsidRPr="00972C17">
              <w:rPr>
                <w:rFonts w:ascii="Garamond" w:hAnsi="Garamond"/>
                <w:sz w:val="16"/>
              </w:rPr>
              <w:t xml:space="preserve"> – Periodicidade das edições</w:t>
            </w:r>
          </w:p>
        </w:tc>
      </w:tr>
      <w:tr w:rsidR="00EB7AE9" w:rsidTr="00EB7AE9">
        <w:trPr>
          <w:trHeight w:val="433"/>
        </w:trPr>
        <w:tc>
          <w:tcPr>
            <w:tcW w:w="992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</w:tr>
    </w:tbl>
    <w:p w:rsidR="00A9147C" w:rsidRPr="00E276E1" w:rsidRDefault="00A9147C" w:rsidP="000D423A">
      <w:pPr>
        <w:ind w:left="-1134"/>
        <w:rPr>
          <w:rFonts w:ascii="Garamond" w:hAnsi="Garamond"/>
          <w:sz w:val="16"/>
        </w:rPr>
      </w:pPr>
    </w:p>
    <w:p w:rsidR="00A9147C" w:rsidRPr="00526300" w:rsidRDefault="00A9147C" w:rsidP="00A9147C">
      <w:pPr>
        <w:pStyle w:val="PargrafodaLista"/>
        <w:numPr>
          <w:ilvl w:val="0"/>
          <w:numId w:val="6"/>
        </w:numPr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 w:themeColor="text2" w:themeShade="BF"/>
        </w:rPr>
        <w:t>Quando o Requerente for operador de radiodifusão, indicar:</w:t>
      </w:r>
      <w:r w:rsidRPr="00CE7D38">
        <w:rPr>
          <w:rFonts w:ascii="Garamond" w:hAnsi="Garamond"/>
          <w:b/>
          <w:color w:val="17365D" w:themeColor="text2" w:themeShade="BF"/>
        </w:rPr>
        <w:tab/>
      </w:r>
      <w:r w:rsidRPr="00526300">
        <w:rPr>
          <w:rFonts w:ascii="Garamond" w:hAnsi="Garamond"/>
          <w:b/>
        </w:rPr>
        <w:tab/>
      </w: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417"/>
        <w:gridCol w:w="1985"/>
        <w:gridCol w:w="1701"/>
      </w:tblGrid>
      <w:tr w:rsidR="00A9147C" w:rsidTr="00553440"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Serviço de programas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Operador radiofónico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Classificação do serviço de programas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Data da licença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9147C" w:rsidRPr="00526300" w:rsidRDefault="00A9147C" w:rsidP="005B0789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 xml:space="preserve">Suporte de difusão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Localização dos estúdios</w:t>
            </w:r>
          </w:p>
        </w:tc>
      </w:tr>
      <w:tr w:rsidR="00A9147C" w:rsidTr="00972C17">
        <w:trPr>
          <w:trHeight w:val="433"/>
        </w:trPr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</w:tr>
    </w:tbl>
    <w:p w:rsidR="00824D10" w:rsidRPr="000D423A" w:rsidRDefault="00A9147C" w:rsidP="000D423A">
      <w:pPr>
        <w:ind w:left="-993"/>
        <w:rPr>
          <w:rFonts w:ascii="Garamond" w:hAnsi="Garamond"/>
        </w:rPr>
      </w:pPr>
      <w:r w:rsidRPr="00442623">
        <w:rPr>
          <w:rFonts w:ascii="Garamond" w:hAnsi="Garamond"/>
        </w:rPr>
        <w:tab/>
      </w:r>
      <w:r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1"/>
      </w:tblGrid>
      <w:tr w:rsidR="00972C17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72C17" w:rsidRPr="00972C17" w:rsidRDefault="00972C17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>II – SITUAÇÃO ECONÓMICO-FINANCEIRA DO CANDIDATO</w:t>
            </w:r>
          </w:p>
        </w:tc>
      </w:tr>
    </w:tbl>
    <w:p w:rsidR="00972C17" w:rsidRPr="00EC1061" w:rsidRDefault="00972C17" w:rsidP="00972C17">
      <w:pPr>
        <w:ind w:left="-1134"/>
        <w:rPr>
          <w:rFonts w:ascii="Garamond" w:hAnsi="Garamond"/>
          <w:b/>
        </w:rPr>
      </w:pPr>
    </w:p>
    <w:tbl>
      <w:tblPr>
        <w:tblW w:w="6150" w:type="pct"/>
        <w:tblInd w:w="-1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5811"/>
      </w:tblGrid>
      <w:tr w:rsidR="005B0789" w:rsidRPr="00EC1061" w:rsidTr="005B0789">
        <w:trPr>
          <w:trHeight w:val="270"/>
        </w:trPr>
        <w:tc>
          <w:tcPr>
            <w:tcW w:w="2267" w:type="pct"/>
            <w:shd w:val="clear" w:color="auto" w:fill="D9D9D9" w:themeFill="background1" w:themeFillShade="D9"/>
            <w:noWrap/>
            <w:vAlign w:val="bottom"/>
            <w:hideMark/>
          </w:tcPr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</w:p>
          <w:p w:rsidR="005B0789" w:rsidRPr="006B4A4F" w:rsidRDefault="005B0789" w:rsidP="005B078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  <w:r w:rsidRPr="006B4A4F"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  <w:t>INDICADOR</w:t>
            </w:r>
          </w:p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  <w:tc>
          <w:tcPr>
            <w:tcW w:w="2733" w:type="pct"/>
            <w:shd w:val="clear" w:color="auto" w:fill="D9D9D9" w:themeFill="background1" w:themeFillShade="D9"/>
            <w:noWrap/>
            <w:vAlign w:val="bottom"/>
            <w:hideMark/>
          </w:tcPr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  <w:p w:rsidR="005B0789" w:rsidRPr="006B4A4F" w:rsidRDefault="0034184D" w:rsidP="005B078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  <w:r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RÁCIO</w:t>
            </w:r>
            <w:r w:rsidR="005B0789"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 xml:space="preserve"> (CAPITAIS PRÓPRIOS/ATI</w:t>
            </w:r>
            <w:r w:rsidR="00CE7D38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V</w:t>
            </w:r>
            <w:r w:rsidR="005B0789"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O LÍQUIDO)</w:t>
            </w:r>
          </w:p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</w:tr>
      <w:tr w:rsidR="005B0789" w:rsidRPr="00EC1061" w:rsidTr="005B0789">
        <w:trPr>
          <w:trHeight w:val="554"/>
        </w:trPr>
        <w:tc>
          <w:tcPr>
            <w:tcW w:w="2267" w:type="pct"/>
            <w:shd w:val="clear" w:color="auto" w:fill="DDD9C3" w:themeFill="background2" w:themeFillShade="E6"/>
            <w:noWrap/>
            <w:vAlign w:val="bottom"/>
            <w:hideMark/>
          </w:tcPr>
          <w:p w:rsidR="005B0789" w:rsidRPr="006B4A4F" w:rsidRDefault="005B0789" w:rsidP="005B0789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  <w:r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AUTONOMIA FINANCEIRA (AF)</w:t>
            </w:r>
          </w:p>
        </w:tc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5B0789" w:rsidRPr="006B4A4F" w:rsidRDefault="005B0789" w:rsidP="00EC10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</w:tr>
    </w:tbl>
    <w:p w:rsidR="005B0789" w:rsidRDefault="005B0789" w:rsidP="00DF097D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1"/>
      </w:tblGrid>
      <w:tr w:rsidR="000D423A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D423A" w:rsidRPr="00972C17" w:rsidRDefault="000D423A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>III – PROJETO</w:t>
            </w:r>
          </w:p>
        </w:tc>
      </w:tr>
    </w:tbl>
    <w:p w:rsidR="000D423A" w:rsidRDefault="000D423A" w:rsidP="000D423A">
      <w:pPr>
        <w:rPr>
          <w:rFonts w:ascii="Garamond" w:hAnsi="Garamond"/>
          <w:b/>
        </w:rPr>
      </w:pP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5D3C41" w:rsidTr="0068690D"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A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Tipo de Incentivo:</w:t>
            </w:r>
          </w:p>
          <w:p w:rsidR="00D94267" w:rsidRDefault="00AA3276" w:rsidP="00DF471B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 xml:space="preserve">Indicar a tipologia </w:t>
            </w:r>
            <w:r w:rsidR="000E09DF">
              <w:rPr>
                <w:rFonts w:ascii="Garamond" w:hAnsi="Garamond"/>
                <w:sz w:val="14"/>
              </w:rPr>
              <w:t>de incentivo a que se candidata</w:t>
            </w:r>
          </w:p>
          <w:p w:rsidR="006B4A4F" w:rsidRDefault="006B4A4F" w:rsidP="005D3C41">
            <w:pPr>
              <w:rPr>
                <w:rFonts w:ascii="Garamond" w:hAnsi="Garamond"/>
                <w:sz w:val="14"/>
              </w:rPr>
            </w:pPr>
          </w:p>
          <w:p w:rsidR="006B4A4F" w:rsidRPr="006B4A4F" w:rsidRDefault="006B4A4F" w:rsidP="006B4A4F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6B4A4F">
              <w:rPr>
                <w:rFonts w:ascii="Garamond" w:hAnsi="Garamond"/>
                <w:b/>
                <w:sz w:val="14"/>
              </w:rPr>
              <w:t>(indicar apenas um tipo de incentivo</w:t>
            </w:r>
            <w:r w:rsidR="00CE7D38">
              <w:rPr>
                <w:rFonts w:ascii="Garamond" w:hAnsi="Garamond"/>
                <w:b/>
                <w:sz w:val="14"/>
              </w:rPr>
              <w:t xml:space="preserve"> por formulário</w:t>
            </w:r>
            <w:r w:rsidRPr="006B4A4F">
              <w:rPr>
                <w:rFonts w:ascii="Garamond" w:hAnsi="Garamond"/>
                <w:b/>
                <w:sz w:val="14"/>
              </w:rPr>
              <w:t>)</w:t>
            </w:r>
          </w:p>
          <w:p w:rsidR="005D3C41" w:rsidRPr="005D3C41" w:rsidRDefault="005D3C41" w:rsidP="005D3C41">
            <w:pPr>
              <w:ind w:left="360"/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8690D">
        <w:trPr>
          <w:trHeight w:val="3916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B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Descrição do projeto:</w:t>
            </w:r>
          </w:p>
          <w:p w:rsidR="00EF2982" w:rsidRPr="006B4A4F" w:rsidRDefault="00301254" w:rsidP="00D94267">
            <w:pPr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Indicar</w:t>
            </w:r>
            <w:r w:rsidR="00EF2982" w:rsidRPr="006B4A4F">
              <w:rPr>
                <w:rFonts w:ascii="Garamond" w:hAnsi="Garamond"/>
                <w:sz w:val="14"/>
              </w:rPr>
              <w:t>:</w:t>
            </w:r>
          </w:p>
          <w:p w:rsidR="006B4A4F" w:rsidRPr="006B4A4F" w:rsidRDefault="006B4A4F" w:rsidP="00D94267">
            <w:pPr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(i)</w:t>
            </w:r>
            <w:r w:rsidR="00301254" w:rsidRPr="006B4A4F">
              <w:rPr>
                <w:rFonts w:ascii="Garamond" w:hAnsi="Garamond"/>
                <w:sz w:val="14"/>
              </w:rPr>
              <w:t xml:space="preserve"> </w:t>
            </w:r>
            <w:r w:rsidR="00A52D26" w:rsidRPr="006B4A4F">
              <w:rPr>
                <w:rFonts w:ascii="Garamond" w:hAnsi="Garamond"/>
                <w:sz w:val="14"/>
              </w:rPr>
              <w:t>caracterização</w:t>
            </w:r>
            <w:r w:rsidR="002821CF" w:rsidRPr="006B4A4F">
              <w:rPr>
                <w:rFonts w:ascii="Garamond" w:hAnsi="Garamond"/>
                <w:sz w:val="14"/>
              </w:rPr>
              <w:t xml:space="preserve"> do projeto e </w:t>
            </w:r>
            <w:r w:rsidR="00A52D26" w:rsidRPr="006B4A4F">
              <w:rPr>
                <w:rFonts w:ascii="Garamond" w:hAnsi="Garamond"/>
                <w:sz w:val="14"/>
              </w:rPr>
              <w:t xml:space="preserve">respetivo enquadramento na estratégia de sustentabilidade e desenvolvimento </w:t>
            </w:r>
            <w:r w:rsidR="002821CF" w:rsidRPr="006B4A4F">
              <w:rPr>
                <w:rFonts w:ascii="Garamond" w:hAnsi="Garamond"/>
                <w:sz w:val="14"/>
              </w:rPr>
              <w:t>do candidato;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(ii)</w:t>
            </w:r>
            <w:r w:rsidR="002821CF" w:rsidRPr="006B4A4F">
              <w:rPr>
                <w:rFonts w:ascii="Garamond" w:hAnsi="Garamond"/>
                <w:sz w:val="14"/>
              </w:rPr>
              <w:t xml:space="preserve"> objetivos esperados;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(iii)</w:t>
            </w:r>
            <w:r w:rsidR="002821CF" w:rsidRPr="006B4A4F">
              <w:rPr>
                <w:rFonts w:ascii="Garamond" w:hAnsi="Garamond"/>
                <w:sz w:val="14"/>
              </w:rPr>
              <w:t xml:space="preserve"> relevância do projeto;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EF2982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(iv)</w:t>
            </w:r>
            <w:r w:rsidR="00EF2982" w:rsidRPr="006B4A4F">
              <w:rPr>
                <w:rFonts w:ascii="Garamond" w:hAnsi="Garamond"/>
                <w:sz w:val="14"/>
              </w:rPr>
              <w:t xml:space="preserve"> postos de trabalho criados com o projeto;</w:t>
            </w:r>
            <w:r w:rsidR="00A52D26" w:rsidRPr="006B4A4F">
              <w:rPr>
                <w:rFonts w:ascii="Garamond" w:hAnsi="Garamond"/>
                <w:sz w:val="14"/>
              </w:rPr>
              <w:t xml:space="preserve"> (</w:t>
            </w:r>
            <w:r w:rsidR="00A52D26" w:rsidRPr="00ED7159">
              <w:rPr>
                <w:rFonts w:ascii="Garamond" w:hAnsi="Garamond"/>
                <w:sz w:val="14"/>
              </w:rPr>
              <w:t>se aplicável</w:t>
            </w:r>
            <w:r w:rsidR="00A52D26" w:rsidRPr="006B4A4F">
              <w:rPr>
                <w:rFonts w:ascii="Garamond" w:hAnsi="Garamond"/>
                <w:sz w:val="14"/>
              </w:rPr>
              <w:t>)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D94267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(v)</w:t>
            </w:r>
            <w:r w:rsidR="002821CF" w:rsidRPr="006B4A4F">
              <w:rPr>
                <w:rFonts w:ascii="Garamond" w:hAnsi="Garamond"/>
                <w:sz w:val="14"/>
              </w:rPr>
              <w:t xml:space="preserve"> </w:t>
            </w:r>
            <w:r w:rsidR="00301254" w:rsidRPr="006B4A4F">
              <w:rPr>
                <w:rFonts w:ascii="Garamond" w:hAnsi="Garamond"/>
                <w:sz w:val="14"/>
              </w:rPr>
              <w:t>local de exec</w:t>
            </w:r>
            <w:r w:rsidR="00A73E27">
              <w:rPr>
                <w:rFonts w:ascii="Garamond" w:hAnsi="Garamond"/>
                <w:sz w:val="14"/>
              </w:rPr>
              <w:t>ução do projeto (distrito e c</w:t>
            </w:r>
            <w:r w:rsidR="00301254" w:rsidRPr="006B4A4F">
              <w:rPr>
                <w:rFonts w:ascii="Garamond" w:hAnsi="Garamond"/>
                <w:sz w:val="14"/>
              </w:rPr>
              <w:t>oncelho);</w:t>
            </w:r>
          </w:p>
          <w:p w:rsidR="006B4A4F" w:rsidRPr="006B4A4F" w:rsidRDefault="006B4A4F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6B4A4F" w:rsidRPr="006B4A4F" w:rsidRDefault="00A73E27" w:rsidP="00AA3276">
            <w:pPr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(vi) outras iniciativas ou</w:t>
            </w:r>
            <w:r w:rsidR="006B4A4F" w:rsidRPr="006B4A4F">
              <w:rPr>
                <w:rFonts w:ascii="Garamond" w:hAnsi="Garamond"/>
                <w:sz w:val="14"/>
              </w:rPr>
              <w:t xml:space="preserve"> investimen</w:t>
            </w:r>
            <w:r>
              <w:rPr>
                <w:rFonts w:ascii="Garamond" w:hAnsi="Garamond"/>
                <w:sz w:val="14"/>
              </w:rPr>
              <w:t>tos já anteriormente desenvolvidos ou realizados pelo requerente</w:t>
            </w:r>
            <w:r w:rsidR="006B4A4F" w:rsidRPr="006B4A4F">
              <w:rPr>
                <w:rFonts w:ascii="Garamond" w:hAnsi="Garamond"/>
                <w:sz w:val="14"/>
              </w:rPr>
              <w:t xml:space="preserve"> com natureza e </w:t>
            </w:r>
            <w:r>
              <w:rPr>
                <w:rFonts w:ascii="Garamond" w:hAnsi="Garamond"/>
                <w:sz w:val="14"/>
              </w:rPr>
              <w:t>finalidade idênticas</w:t>
            </w:r>
            <w:r w:rsidR="006B4A4F" w:rsidRPr="006B4A4F">
              <w:rPr>
                <w:rFonts w:ascii="Garamond" w:hAnsi="Garamond"/>
                <w:sz w:val="14"/>
              </w:rPr>
              <w:t xml:space="preserve"> </w:t>
            </w:r>
            <w:r>
              <w:rPr>
                <w:rFonts w:ascii="Garamond" w:hAnsi="Garamond"/>
                <w:sz w:val="14"/>
              </w:rPr>
              <w:t>a</w:t>
            </w:r>
            <w:r w:rsidR="006B4A4F" w:rsidRPr="006B4A4F">
              <w:rPr>
                <w:rFonts w:ascii="Garamond" w:hAnsi="Garamond"/>
                <w:sz w:val="14"/>
              </w:rPr>
              <w:t>os previstos no projeto;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5D3C41" w:rsidRPr="006B6BAC" w:rsidRDefault="00AA3276" w:rsidP="006B6BAC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(vi) outra</w:t>
            </w:r>
            <w:r w:rsidR="002B7413" w:rsidRPr="006B4A4F">
              <w:rPr>
                <w:rFonts w:ascii="Garamond" w:hAnsi="Garamond"/>
                <w:sz w:val="14"/>
              </w:rPr>
              <w:t>s informações</w:t>
            </w:r>
            <w:r w:rsidRPr="006B4A4F">
              <w:rPr>
                <w:rFonts w:ascii="Garamond" w:hAnsi="Garamond"/>
                <w:sz w:val="14"/>
              </w:rPr>
              <w:t xml:space="preserve"> relevante</w:t>
            </w:r>
            <w:r w:rsidR="002B7413" w:rsidRPr="006B4A4F">
              <w:rPr>
                <w:rFonts w:ascii="Garamond" w:hAnsi="Garamond"/>
                <w:sz w:val="14"/>
              </w:rPr>
              <w:t>s</w:t>
            </w:r>
            <w:r w:rsidRPr="006B4A4F">
              <w:rPr>
                <w:rFonts w:ascii="Garamond" w:hAnsi="Garamond"/>
                <w:sz w:val="14"/>
              </w:rPr>
              <w:t xml:space="preserve"> para efeit</w:t>
            </w:r>
            <w:r w:rsidR="006B6BAC">
              <w:rPr>
                <w:rFonts w:ascii="Garamond" w:hAnsi="Garamond"/>
                <w:sz w:val="14"/>
              </w:rPr>
              <w:t>os de avaliação da candidatura.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8690D"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C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Cronograma de execução:</w:t>
            </w:r>
          </w:p>
          <w:p w:rsidR="005D3C41" w:rsidRDefault="00AA3276" w:rsidP="00DF471B">
            <w:pPr>
              <w:jc w:val="both"/>
              <w:rPr>
                <w:rFonts w:ascii="Garamond" w:hAnsi="Garamond"/>
                <w:b/>
                <w:sz w:val="18"/>
              </w:rPr>
            </w:pPr>
            <w:r w:rsidRPr="00DF471B">
              <w:rPr>
                <w:rFonts w:ascii="Garamond" w:hAnsi="Garamond"/>
                <w:sz w:val="14"/>
              </w:rPr>
              <w:t>I</w:t>
            </w:r>
            <w:r w:rsidR="00301254" w:rsidRPr="00DF471B">
              <w:rPr>
                <w:rFonts w:ascii="Garamond" w:hAnsi="Garamond"/>
                <w:sz w:val="14"/>
              </w:rPr>
              <w:t>ndicar as datas previ</w:t>
            </w:r>
            <w:r w:rsidRPr="00DF471B">
              <w:rPr>
                <w:rFonts w:ascii="Garamond" w:hAnsi="Garamond"/>
                <w:sz w:val="14"/>
              </w:rPr>
              <w:t>stas para a execução do projeto.</w:t>
            </w:r>
          </w:p>
          <w:p w:rsidR="00DF471B" w:rsidRPr="00DF471B" w:rsidRDefault="00DF471B" w:rsidP="00DF471B">
            <w:pPr>
              <w:jc w:val="both"/>
              <w:rPr>
                <w:rFonts w:ascii="Garamond" w:hAnsi="Garamond"/>
                <w:b/>
                <w:sz w:val="18"/>
              </w:rPr>
            </w:pPr>
          </w:p>
          <w:p w:rsidR="005D3C41" w:rsidRPr="00ED7159" w:rsidRDefault="00A73E27" w:rsidP="00A73E27">
            <w:pPr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D7159">
              <w:rPr>
                <w:rFonts w:ascii="Garamond" w:hAnsi="Garamond"/>
                <w:b/>
                <w:sz w:val="14"/>
                <w:szCs w:val="14"/>
              </w:rPr>
              <w:t>(com duração máxima de</w:t>
            </w:r>
            <w:r w:rsidR="00A52D26" w:rsidRPr="00ED7159">
              <w:rPr>
                <w:rFonts w:ascii="Garamond" w:hAnsi="Garamond"/>
                <w:b/>
                <w:sz w:val="14"/>
                <w:szCs w:val="14"/>
              </w:rPr>
              <w:t xml:space="preserve"> 2 anos)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B6BAC">
        <w:trPr>
          <w:trHeight w:val="1286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D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Custos do projeto:</w:t>
            </w:r>
          </w:p>
          <w:p w:rsidR="00A52D26" w:rsidRPr="005D3C41" w:rsidRDefault="00A52D26" w:rsidP="005D3C41">
            <w:pPr>
              <w:rPr>
                <w:rFonts w:ascii="Garamond" w:hAnsi="Garamond"/>
                <w:b/>
              </w:rPr>
            </w:pPr>
          </w:p>
          <w:p w:rsidR="00301254" w:rsidRPr="00DF471B" w:rsidRDefault="00301254" w:rsidP="002821CF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(</w:t>
            </w:r>
            <w:r w:rsidR="002821CF" w:rsidRPr="00DF471B">
              <w:rPr>
                <w:rFonts w:ascii="Garamond" w:hAnsi="Garamond"/>
                <w:sz w:val="14"/>
              </w:rPr>
              <w:t xml:space="preserve">i) </w:t>
            </w:r>
            <w:r w:rsidRPr="00DF471B">
              <w:rPr>
                <w:rFonts w:ascii="Garamond" w:hAnsi="Garamond"/>
                <w:sz w:val="14"/>
              </w:rPr>
              <w:t xml:space="preserve">especificar os investimentos previstos </w:t>
            </w:r>
            <w:r w:rsidR="00A52D26" w:rsidRPr="00DF471B">
              <w:rPr>
                <w:rFonts w:ascii="Garamond" w:hAnsi="Garamond"/>
                <w:sz w:val="14"/>
              </w:rPr>
              <w:t>para o</w:t>
            </w:r>
            <w:r w:rsidRPr="00DF471B">
              <w:rPr>
                <w:rFonts w:ascii="Garamond" w:hAnsi="Garamond"/>
                <w:sz w:val="14"/>
              </w:rPr>
              <w:t xml:space="preserve"> projeto</w:t>
            </w:r>
            <w:r w:rsidR="002821CF" w:rsidRPr="00DF471B">
              <w:rPr>
                <w:rFonts w:ascii="Garamond" w:hAnsi="Garamond"/>
                <w:sz w:val="14"/>
              </w:rPr>
              <w:t>;</w:t>
            </w:r>
          </w:p>
          <w:p w:rsidR="00A52D26" w:rsidRPr="00DF471B" w:rsidRDefault="00A52D26" w:rsidP="002821CF">
            <w:pPr>
              <w:jc w:val="both"/>
              <w:rPr>
                <w:rFonts w:ascii="Garamond" w:hAnsi="Garamond"/>
                <w:sz w:val="14"/>
              </w:rPr>
            </w:pPr>
          </w:p>
          <w:p w:rsidR="006B4A4F" w:rsidRPr="006B6BAC" w:rsidRDefault="002821CF" w:rsidP="00A73E27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(ii)</w:t>
            </w:r>
            <w:r w:rsidR="00C21F96" w:rsidRPr="00DF471B">
              <w:rPr>
                <w:rFonts w:ascii="Garamond" w:hAnsi="Garamond"/>
                <w:sz w:val="14"/>
              </w:rPr>
              <w:t xml:space="preserve"> indicar o montante total do investimento e o montante do </w:t>
            </w:r>
            <w:r w:rsidR="00A52D26" w:rsidRPr="00DF471B">
              <w:rPr>
                <w:rFonts w:ascii="Garamond" w:hAnsi="Garamond"/>
                <w:sz w:val="14"/>
              </w:rPr>
              <w:t>apoio</w:t>
            </w:r>
            <w:r w:rsidR="00C21F96" w:rsidRPr="00DF471B">
              <w:rPr>
                <w:rFonts w:ascii="Garamond" w:hAnsi="Garamond"/>
                <w:sz w:val="14"/>
              </w:rPr>
              <w:t xml:space="preserve"> solicitado</w:t>
            </w:r>
            <w:r w:rsidR="00A52D26" w:rsidRPr="00DF471B">
              <w:rPr>
                <w:rFonts w:ascii="Garamond" w:hAnsi="Garamond"/>
                <w:sz w:val="14"/>
              </w:rPr>
              <w:t>, devidamente justificado</w:t>
            </w:r>
            <w:r w:rsidR="00A73E27">
              <w:rPr>
                <w:rFonts w:ascii="Garamond" w:hAnsi="Garamond"/>
                <w:sz w:val="14"/>
              </w:rPr>
              <w:t>s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6B4A4F" w:rsidTr="0068690D">
        <w:tc>
          <w:tcPr>
            <w:tcW w:w="3402" w:type="dxa"/>
            <w:shd w:val="clear" w:color="auto" w:fill="D9D9D9" w:themeFill="background1" w:themeFillShade="D9"/>
          </w:tcPr>
          <w:p w:rsidR="00DF471B" w:rsidRDefault="0068690D" w:rsidP="0068690D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E - </w:t>
            </w:r>
            <w:r>
              <w:rPr>
                <w:rFonts w:ascii="Garamond" w:hAnsi="Garamond"/>
                <w:b/>
                <w:color w:val="17365D" w:themeColor="text2" w:themeShade="BF"/>
              </w:rPr>
              <w:t>Pagamento:</w:t>
            </w:r>
          </w:p>
          <w:p w:rsidR="0068690D" w:rsidRPr="0068690D" w:rsidRDefault="0068690D" w:rsidP="0068690D">
            <w:pPr>
              <w:rPr>
                <w:rFonts w:ascii="Garamond" w:hAnsi="Garamond"/>
                <w:b/>
                <w:color w:val="17365D" w:themeColor="text2" w:themeShade="BF"/>
              </w:rPr>
            </w:pPr>
          </w:p>
          <w:p w:rsidR="006B4A4F" w:rsidRPr="00DF471B" w:rsidRDefault="00DF471B" w:rsidP="006B4A4F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 xml:space="preserve">(i) </w:t>
            </w:r>
            <w:r>
              <w:rPr>
                <w:rFonts w:ascii="Garamond" w:hAnsi="Garamond"/>
                <w:sz w:val="14"/>
              </w:rPr>
              <w:t>Escolher</w:t>
            </w:r>
            <w:r w:rsidR="006B4A4F" w:rsidRPr="00DF471B">
              <w:rPr>
                <w:rFonts w:ascii="Garamond" w:hAnsi="Garamond"/>
                <w:sz w:val="14"/>
              </w:rPr>
              <w:t xml:space="preserve"> a </w:t>
            </w:r>
            <w:r w:rsidRPr="0068690D">
              <w:rPr>
                <w:rFonts w:ascii="Garamond" w:hAnsi="Garamond"/>
                <w:b/>
                <w:sz w:val="14"/>
              </w:rPr>
              <w:t>forma</w:t>
            </w:r>
            <w:r w:rsidR="006B4A4F" w:rsidRPr="0068690D">
              <w:rPr>
                <w:rFonts w:ascii="Garamond" w:hAnsi="Garamond"/>
                <w:b/>
                <w:sz w:val="14"/>
              </w:rPr>
              <w:t xml:space="preserve"> de pagamento</w:t>
            </w:r>
            <w:r w:rsidR="006B4A4F" w:rsidRPr="00DF471B">
              <w:rPr>
                <w:rFonts w:ascii="Garamond" w:hAnsi="Garamond"/>
                <w:sz w:val="14"/>
              </w:rPr>
              <w:t xml:space="preserve"> do apoio:</w:t>
            </w:r>
          </w:p>
          <w:p w:rsidR="006B4A4F" w:rsidRPr="00DF471B" w:rsidRDefault="00A73E27" w:rsidP="00DF471B">
            <w:pPr>
              <w:pStyle w:val="PargrafodaLista"/>
              <w:numPr>
                <w:ilvl w:val="0"/>
                <w:numId w:val="8"/>
              </w:numPr>
              <w:ind w:left="459" w:hanging="284"/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Até 5</w:t>
            </w:r>
            <w:r w:rsidR="00DF471B" w:rsidRPr="00DF471B">
              <w:rPr>
                <w:rFonts w:ascii="Garamond" w:hAnsi="Garamond"/>
                <w:sz w:val="14"/>
              </w:rPr>
              <w:t>0% com a aprovação da candidatura sujeito a apresentação de</w:t>
            </w:r>
            <w:r w:rsidR="006B4A4F" w:rsidRPr="00DF471B">
              <w:rPr>
                <w:rFonts w:ascii="Garamond" w:hAnsi="Garamond"/>
                <w:sz w:val="14"/>
              </w:rPr>
              <w:t xml:space="preserve"> garantia bancária</w:t>
            </w:r>
            <w:r w:rsidR="00DF471B" w:rsidRPr="00DF471B">
              <w:rPr>
                <w:rFonts w:ascii="Garamond" w:hAnsi="Garamond"/>
                <w:sz w:val="14"/>
              </w:rPr>
              <w:t xml:space="preserve"> e o remanescente após verificação da boa execução do projeto;</w:t>
            </w:r>
          </w:p>
          <w:p w:rsidR="00DF471B" w:rsidRPr="00DF471B" w:rsidRDefault="00DF471B" w:rsidP="00DF471B">
            <w:pPr>
              <w:pStyle w:val="PargrafodaLista"/>
              <w:numPr>
                <w:ilvl w:val="0"/>
                <w:numId w:val="8"/>
              </w:numPr>
              <w:ind w:left="459" w:hanging="284"/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Pela totalidade após verificação da boa execução do projeto;</w:t>
            </w:r>
          </w:p>
          <w:p w:rsidR="00DF471B" w:rsidRDefault="00DF471B" w:rsidP="00DF471B">
            <w:pPr>
              <w:jc w:val="both"/>
              <w:rPr>
                <w:rFonts w:ascii="Garamond" w:hAnsi="Garamond"/>
                <w:sz w:val="16"/>
              </w:rPr>
            </w:pPr>
          </w:p>
          <w:p w:rsidR="00DF471B" w:rsidRPr="00DF471B" w:rsidRDefault="00DF471B" w:rsidP="00DF471B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 xml:space="preserve">(ii) Indicar se pretende </w:t>
            </w:r>
            <w:r w:rsidRPr="0068690D">
              <w:rPr>
                <w:rFonts w:ascii="Garamond" w:hAnsi="Garamond"/>
                <w:b/>
                <w:sz w:val="14"/>
              </w:rPr>
              <w:t>pagamentos intercalares</w:t>
            </w:r>
            <w:r w:rsidRPr="00DF471B">
              <w:rPr>
                <w:rFonts w:ascii="Garamond" w:hAnsi="Garamond"/>
                <w:sz w:val="14"/>
              </w:rPr>
              <w:t xml:space="preserve"> caso o projeto preveja várias fases de investimento</w:t>
            </w:r>
            <w:r w:rsidR="00A73E27">
              <w:rPr>
                <w:rFonts w:ascii="Garamond" w:hAnsi="Garamond"/>
                <w:sz w:val="14"/>
              </w:rPr>
              <w:t xml:space="preserve"> (no máximo 3 pagamentos intercalares)</w:t>
            </w:r>
            <w:r w:rsidRPr="00DF471B">
              <w:rPr>
                <w:rFonts w:ascii="Garamond" w:hAnsi="Garamond"/>
                <w:sz w:val="14"/>
              </w:rPr>
              <w:t>.</w:t>
            </w:r>
          </w:p>
          <w:p w:rsidR="006B4A4F" w:rsidRDefault="006B4A4F" w:rsidP="00FD225C">
            <w:pPr>
              <w:rPr>
                <w:rFonts w:ascii="Garamond" w:hAnsi="Garamond"/>
                <w:b/>
              </w:rPr>
            </w:pPr>
          </w:p>
          <w:p w:rsidR="006009C7" w:rsidRPr="006009C7" w:rsidRDefault="006009C7" w:rsidP="00FD225C">
            <w:pPr>
              <w:rPr>
                <w:rFonts w:ascii="Garamond" w:hAnsi="Garamond"/>
                <w:sz w:val="14"/>
                <w:szCs w:val="14"/>
              </w:rPr>
            </w:pPr>
            <w:r w:rsidRPr="006009C7">
              <w:rPr>
                <w:rFonts w:ascii="Garamond" w:hAnsi="Garamond"/>
                <w:sz w:val="14"/>
                <w:szCs w:val="14"/>
              </w:rPr>
              <w:t>(iii) indicar NIB</w:t>
            </w:r>
          </w:p>
        </w:tc>
        <w:tc>
          <w:tcPr>
            <w:tcW w:w="7230" w:type="dxa"/>
          </w:tcPr>
          <w:p w:rsidR="00DF471B" w:rsidRPr="00A73E27" w:rsidRDefault="00DF471B" w:rsidP="00A73E27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  <w:b/>
                <w:sz w:val="18"/>
              </w:rPr>
            </w:pPr>
            <w:r w:rsidRPr="00A73E27">
              <w:rPr>
                <w:rFonts w:ascii="Garamond" w:hAnsi="Garamond"/>
                <w:b/>
                <w:sz w:val="18"/>
              </w:rPr>
              <w:t xml:space="preserve">Forma de pagamento: </w:t>
            </w:r>
          </w:p>
          <w:p w:rsidR="00DF471B" w:rsidRPr="0068690D" w:rsidRDefault="00A73E27" w:rsidP="0068690D">
            <w:pPr>
              <w:pStyle w:val="PargrafodaLista"/>
              <w:ind w:left="1309"/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i/>
                <w:sz w:val="16"/>
              </w:rPr>
              <w:t xml:space="preserve">        </w:t>
            </w:r>
            <w:r w:rsidR="00DF471B" w:rsidRPr="00DF471B">
              <w:rPr>
                <w:rFonts w:ascii="Garamond" w:hAnsi="Garamond"/>
                <w:i/>
                <w:sz w:val="16"/>
              </w:rPr>
              <w:t>(escolher opção adequada)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>___ Com garantia bancária;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>___ Sem garantia bancária;</w:t>
            </w:r>
          </w:p>
          <w:p w:rsidR="00DF471B" w:rsidRPr="00DF471B" w:rsidRDefault="00DF471B" w:rsidP="00DF471B">
            <w:pPr>
              <w:rPr>
                <w:rFonts w:ascii="Garamond" w:hAnsi="Garamond"/>
                <w:b/>
              </w:rPr>
            </w:pPr>
          </w:p>
          <w:p w:rsidR="00DF471B" w:rsidRPr="00A73E27" w:rsidRDefault="00DF471B" w:rsidP="00A73E27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  <w:b/>
                <w:sz w:val="18"/>
              </w:rPr>
            </w:pPr>
            <w:r w:rsidRPr="00A73E27">
              <w:rPr>
                <w:rFonts w:ascii="Garamond" w:hAnsi="Garamond"/>
                <w:b/>
                <w:sz w:val="18"/>
              </w:rPr>
              <w:t xml:space="preserve">Pagamentos intercalares: </w:t>
            </w:r>
          </w:p>
          <w:p w:rsidR="00DF471B" w:rsidRPr="0068690D" w:rsidRDefault="00A73E27" w:rsidP="0068690D">
            <w:pPr>
              <w:pStyle w:val="PargrafodaLista"/>
              <w:ind w:left="1309"/>
              <w:rPr>
                <w:rFonts w:ascii="Garamond" w:hAnsi="Garamond"/>
                <w:i/>
                <w:sz w:val="16"/>
              </w:rPr>
            </w:pPr>
            <w:r>
              <w:rPr>
                <w:rFonts w:ascii="Garamond" w:hAnsi="Garamond"/>
                <w:i/>
                <w:sz w:val="16"/>
              </w:rPr>
              <w:t xml:space="preserve">         </w:t>
            </w:r>
            <w:r w:rsidR="0068690D">
              <w:rPr>
                <w:rFonts w:ascii="Garamond" w:hAnsi="Garamond"/>
                <w:i/>
                <w:sz w:val="16"/>
              </w:rPr>
              <w:t>(escolher opção adequada)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 xml:space="preserve">___ </w:t>
            </w:r>
            <w:r>
              <w:rPr>
                <w:rFonts w:ascii="Garamond" w:hAnsi="Garamond"/>
                <w:sz w:val="18"/>
              </w:rPr>
              <w:t>Sem pagamentos intercalares</w:t>
            </w:r>
            <w:r w:rsidRPr="00DF471B">
              <w:rPr>
                <w:rFonts w:ascii="Garamond" w:hAnsi="Garamond"/>
                <w:sz w:val="18"/>
              </w:rPr>
              <w:t>;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</w:p>
          <w:p w:rsidR="0068690D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 xml:space="preserve">___ </w:t>
            </w:r>
            <w:r>
              <w:rPr>
                <w:rFonts w:ascii="Garamond" w:hAnsi="Garamond"/>
                <w:sz w:val="18"/>
              </w:rPr>
              <w:t>Com pagamentos intercalares</w:t>
            </w:r>
            <w:r w:rsidRPr="00DF471B">
              <w:rPr>
                <w:rFonts w:ascii="Garamond" w:hAnsi="Garamond"/>
                <w:sz w:val="18"/>
              </w:rPr>
              <w:t>;</w:t>
            </w:r>
            <w:r>
              <w:rPr>
                <w:rFonts w:ascii="Garamond" w:hAnsi="Garamond"/>
                <w:sz w:val="18"/>
              </w:rPr>
              <w:t xml:space="preserve"> </w:t>
            </w:r>
          </w:p>
          <w:p w:rsidR="00DF471B" w:rsidRPr="00DF471B" w:rsidRDefault="00DF471B" w:rsidP="0068690D">
            <w:pPr>
              <w:ind w:left="2443"/>
              <w:rPr>
                <w:rFonts w:ascii="Garamond" w:hAnsi="Garamond"/>
                <w:sz w:val="18"/>
              </w:rPr>
            </w:pPr>
            <w:r w:rsidRPr="0068690D">
              <w:rPr>
                <w:rFonts w:ascii="Garamond" w:hAnsi="Garamond"/>
                <w:i/>
                <w:sz w:val="16"/>
              </w:rPr>
              <w:t>(neste caso, indique as datas</w:t>
            </w:r>
            <w:r w:rsidR="0068690D" w:rsidRPr="0068690D">
              <w:rPr>
                <w:rFonts w:ascii="Garamond" w:hAnsi="Garamond"/>
                <w:i/>
                <w:sz w:val="16"/>
              </w:rPr>
              <w:t xml:space="preserve"> previstas e montantes de investimento)</w:t>
            </w:r>
          </w:p>
          <w:p w:rsidR="00DF471B" w:rsidRP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1ª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8690D" w:rsidRP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2ª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3ª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B6BAC" w:rsidRDefault="006B6BAC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</w:p>
          <w:p w:rsidR="006B6BAC" w:rsidRPr="006B6BAC" w:rsidRDefault="006B6BAC" w:rsidP="006B6BAC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6B6BAC">
              <w:rPr>
                <w:rFonts w:ascii="Garamond" w:hAnsi="Garamond"/>
                <w:b/>
                <w:sz w:val="18"/>
              </w:rPr>
              <w:t>NIB:___________________________________________</w:t>
            </w:r>
          </w:p>
          <w:p w:rsidR="006B6BAC" w:rsidRPr="006B6BAC" w:rsidRDefault="006B6BAC" w:rsidP="006B6BAC">
            <w:pPr>
              <w:pStyle w:val="PargrafodaLista"/>
              <w:ind w:left="1440"/>
              <w:rPr>
                <w:rFonts w:ascii="Garamond" w:hAnsi="Garamond"/>
              </w:rPr>
            </w:pPr>
          </w:p>
        </w:tc>
      </w:tr>
      <w:tr w:rsidR="005D3C41" w:rsidTr="0068690D">
        <w:trPr>
          <w:trHeight w:val="1695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FD225C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F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Plano de desenvolvimento digital</w:t>
            </w:r>
            <w:r w:rsidR="00C37368" w:rsidRPr="0068690D">
              <w:rPr>
                <w:rFonts w:ascii="Garamond" w:hAnsi="Garamond"/>
                <w:b/>
                <w:color w:val="17365D" w:themeColor="text2" w:themeShade="BF"/>
              </w:rPr>
              <w:t xml:space="preserve"> (PDD</w:t>
            </w:r>
            <w:r w:rsidR="00301254" w:rsidRPr="0068690D">
              <w:rPr>
                <w:rFonts w:ascii="Garamond" w:hAnsi="Garamond"/>
                <w:b/>
                <w:color w:val="17365D" w:themeColor="text2" w:themeShade="BF"/>
              </w:rPr>
              <w:t>)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:</w:t>
            </w:r>
          </w:p>
          <w:p w:rsidR="0068690D" w:rsidRPr="005D3C41" w:rsidRDefault="0068690D" w:rsidP="00FD225C">
            <w:pPr>
              <w:rPr>
                <w:rFonts w:ascii="Garamond" w:hAnsi="Garamond"/>
                <w:b/>
              </w:rPr>
            </w:pPr>
          </w:p>
          <w:p w:rsidR="005D3C41" w:rsidRPr="00ED7159" w:rsidRDefault="00830275" w:rsidP="005D3C41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ED7159">
              <w:rPr>
                <w:rFonts w:ascii="Garamond" w:hAnsi="Garamond"/>
                <w:sz w:val="14"/>
                <w:szCs w:val="14"/>
              </w:rPr>
              <w:t>(quando</w:t>
            </w:r>
            <w:r w:rsidR="005D3C41" w:rsidRPr="00ED7159">
              <w:rPr>
                <w:rFonts w:ascii="Garamond" w:hAnsi="Garamond"/>
                <w:sz w:val="14"/>
                <w:szCs w:val="14"/>
              </w:rPr>
              <w:t xml:space="preserve"> aplicável</w:t>
            </w:r>
            <w:r w:rsidRPr="00ED7159">
              <w:rPr>
                <w:rFonts w:ascii="Garamond" w:hAnsi="Garamond"/>
                <w:sz w:val="14"/>
                <w:szCs w:val="14"/>
              </w:rPr>
              <w:t>)</w:t>
            </w: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5D3C41" w:rsidRPr="00301254" w:rsidRDefault="00301254" w:rsidP="00301254">
            <w:pPr>
              <w:pStyle w:val="PargrafodaLista"/>
              <w:numPr>
                <w:ilvl w:val="0"/>
                <w:numId w:val="4"/>
              </w:numPr>
              <w:rPr>
                <w:rFonts w:ascii="Garamond" w:hAnsi="Garamond"/>
                <w:b/>
              </w:rPr>
            </w:pPr>
            <w:r w:rsidRPr="00301254">
              <w:rPr>
                <w:rFonts w:ascii="Garamond" w:hAnsi="Garamond"/>
                <w:b/>
              </w:rPr>
              <w:t>Memória descritiva</w:t>
            </w:r>
            <w:r w:rsidR="00C37368">
              <w:rPr>
                <w:rFonts w:ascii="Garamond" w:hAnsi="Garamond"/>
                <w:b/>
              </w:rPr>
              <w:t xml:space="preserve"> do PDD</w:t>
            </w:r>
            <w:r w:rsidRPr="00301254">
              <w:rPr>
                <w:rFonts w:ascii="Garamond" w:hAnsi="Garamond"/>
                <w:b/>
              </w:rPr>
              <w:t>:</w:t>
            </w: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Pr="00301254" w:rsidRDefault="00C37368" w:rsidP="00301254">
            <w:pPr>
              <w:pStyle w:val="PargrafodaLista"/>
              <w:numPr>
                <w:ilvl w:val="0"/>
                <w:numId w:val="4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Cronograma das medidas do PDD</w:t>
            </w:r>
            <w:r w:rsidR="00301254">
              <w:rPr>
                <w:rFonts w:ascii="Garamond" w:hAnsi="Garamond"/>
                <w:b/>
              </w:rPr>
              <w:t>:</w:t>
            </w:r>
          </w:p>
        </w:tc>
      </w:tr>
    </w:tbl>
    <w:p w:rsidR="005D0310" w:rsidRDefault="005D0310" w:rsidP="00553440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1"/>
      </w:tblGrid>
      <w:tr w:rsidR="000D423A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D423A" w:rsidRPr="00972C17" w:rsidRDefault="000D423A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lastRenderedPageBreak/>
              <w:t>IV – DECLARAÇÕES DO CANDIDATO</w:t>
            </w:r>
          </w:p>
        </w:tc>
      </w:tr>
    </w:tbl>
    <w:p w:rsidR="000D423A" w:rsidRDefault="000D423A" w:rsidP="000D423A">
      <w:pPr>
        <w:rPr>
          <w:rFonts w:ascii="Garamond" w:hAnsi="Garamond"/>
          <w:b/>
        </w:rPr>
      </w:pPr>
    </w:p>
    <w:p w:rsidR="005D3C41" w:rsidRDefault="005D3C41" w:rsidP="00972C17">
      <w:pPr>
        <w:ind w:left="-1134"/>
        <w:rPr>
          <w:rFonts w:ascii="Garamond" w:hAnsi="Garamond"/>
          <w:b/>
        </w:rPr>
      </w:pPr>
      <w:r>
        <w:rPr>
          <w:rFonts w:ascii="Garamond" w:hAnsi="Garamond"/>
          <w:b/>
        </w:rPr>
        <w:t>Declar</w:t>
      </w:r>
      <w:r w:rsidR="00ED7159">
        <w:rPr>
          <w:rFonts w:ascii="Garamond" w:hAnsi="Garamond"/>
          <w:b/>
        </w:rPr>
        <w:t>o, sob compromisso de honra</w:t>
      </w:r>
      <w:r>
        <w:rPr>
          <w:rFonts w:ascii="Garamond" w:hAnsi="Garamond"/>
          <w:b/>
        </w:rPr>
        <w:t>:</w:t>
      </w:r>
    </w:p>
    <w:p w:rsidR="00FE4A7D" w:rsidRDefault="00EF2982" w:rsidP="00972C17">
      <w:pPr>
        <w:pStyle w:val="PargrafodaLista"/>
        <w:numPr>
          <w:ilvl w:val="0"/>
          <w:numId w:val="5"/>
        </w:numPr>
        <w:ind w:left="-1134" w:right="-1419" w:firstLine="0"/>
        <w:rPr>
          <w:rFonts w:ascii="Garamond" w:hAnsi="Garamond"/>
          <w:sz w:val="18"/>
        </w:rPr>
      </w:pPr>
      <w:r w:rsidRPr="00EF2982">
        <w:rPr>
          <w:rFonts w:ascii="Garamond" w:hAnsi="Garamond"/>
          <w:sz w:val="18"/>
        </w:rPr>
        <w:t>Para efeitos do Regulamento (CE) N.º 1407/2013, da Comissão, de 18 de dezembro de 2013 (auxílio</w:t>
      </w:r>
      <w:r w:rsidR="00830275">
        <w:rPr>
          <w:rFonts w:ascii="Garamond" w:hAnsi="Garamond"/>
          <w:sz w:val="18"/>
        </w:rPr>
        <w:t>s</w:t>
      </w:r>
      <w:r w:rsidRPr="00EF2982">
        <w:rPr>
          <w:rFonts w:ascii="Garamond" w:hAnsi="Garamond"/>
          <w:sz w:val="18"/>
        </w:rPr>
        <w:t xml:space="preserve"> </w:t>
      </w:r>
      <w:r w:rsidRPr="00830275">
        <w:rPr>
          <w:rFonts w:ascii="Garamond" w:hAnsi="Garamond"/>
          <w:i/>
          <w:sz w:val="18"/>
        </w:rPr>
        <w:t>de minimis</w:t>
      </w:r>
      <w:r w:rsidRPr="00EF2982">
        <w:rPr>
          <w:rFonts w:ascii="Garamond" w:hAnsi="Garamond"/>
          <w:sz w:val="18"/>
        </w:rPr>
        <w:t>):</w:t>
      </w:r>
      <w:r w:rsidR="00FE4A7D">
        <w:rPr>
          <w:rFonts w:ascii="Garamond" w:hAnsi="Garamond"/>
          <w:sz w:val="18"/>
        </w:rPr>
        <w:t xml:space="preserve"> </w:t>
      </w:r>
    </w:p>
    <w:p w:rsidR="00EF2982" w:rsidRPr="00FE4A7D" w:rsidRDefault="00FE4A7D" w:rsidP="00AA3276">
      <w:pPr>
        <w:pStyle w:val="PargrafodaLista"/>
        <w:ind w:left="-426" w:right="-1419"/>
        <w:rPr>
          <w:rFonts w:ascii="Garamond" w:hAnsi="Garamond"/>
          <w:i/>
          <w:sz w:val="18"/>
        </w:rPr>
      </w:pPr>
      <w:r w:rsidRPr="00FE4A7D">
        <w:rPr>
          <w:rFonts w:ascii="Garamond" w:hAnsi="Garamond"/>
          <w:i/>
          <w:sz w:val="18"/>
        </w:rPr>
        <w:t>(assinalar com uma cruz as opções correspondentes)</w:t>
      </w: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850"/>
        <w:gridCol w:w="9782"/>
      </w:tblGrid>
      <w:tr w:rsidR="00FE4A7D" w:rsidTr="00553440">
        <w:trPr>
          <w:trHeight w:val="739"/>
        </w:trPr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716A0D" w:rsidRDefault="00FE4A7D" w:rsidP="00716A0D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Não ter recebido nem estar pendente de decisão</w:t>
            </w:r>
            <w:r w:rsidR="00716A0D">
              <w:rPr>
                <w:rFonts w:ascii="Garamond" w:hAnsi="Garamond"/>
                <w:sz w:val="16"/>
              </w:rPr>
              <w:t xml:space="preserve"> de concessão</w:t>
            </w:r>
            <w:r w:rsidRPr="00442623">
              <w:rPr>
                <w:rFonts w:ascii="Garamond" w:hAnsi="Garamond"/>
                <w:sz w:val="16"/>
              </w:rPr>
              <w:t>, por parte de quaisq</w:t>
            </w:r>
            <w:r w:rsidR="00A844AE">
              <w:rPr>
                <w:rFonts w:ascii="Garamond" w:hAnsi="Garamond"/>
                <w:sz w:val="16"/>
              </w:rPr>
              <w:t xml:space="preserve">uer instituições, apoio </w:t>
            </w:r>
            <w:r w:rsidR="00716A0D">
              <w:rPr>
                <w:rFonts w:ascii="Garamond" w:hAnsi="Garamond"/>
                <w:sz w:val="16"/>
              </w:rPr>
              <w:t xml:space="preserve">tendo em vista </w:t>
            </w:r>
            <w:r w:rsidR="00A844AE">
              <w:rPr>
                <w:rFonts w:ascii="Garamond" w:hAnsi="Garamond"/>
                <w:sz w:val="16"/>
              </w:rPr>
              <w:t xml:space="preserve">o financiamento das despesas a </w:t>
            </w:r>
          </w:p>
          <w:p w:rsidR="00A844AE" w:rsidRPr="00442623" w:rsidRDefault="00A844AE" w:rsidP="00716A0D">
            <w:pPr>
              <w:ind w:left="-74" w:right="-1419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realizar no âmbito</w:t>
            </w:r>
            <w:r w:rsidR="00716A0D">
              <w:rPr>
                <w:rFonts w:ascii="Garamond" w:hAnsi="Garamond"/>
                <w:sz w:val="16"/>
              </w:rPr>
              <w:t xml:space="preserve"> </w:t>
            </w:r>
            <w:r>
              <w:rPr>
                <w:rFonts w:ascii="Garamond" w:hAnsi="Garamond"/>
                <w:sz w:val="16"/>
              </w:rPr>
              <w:t>da presente candidatura</w:t>
            </w:r>
          </w:p>
        </w:tc>
      </w:tr>
      <w:tr w:rsidR="00FE4A7D" w:rsidTr="00553440">
        <w:trPr>
          <w:trHeight w:val="747"/>
        </w:trPr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Não ter recebido do Estado, nos últimos três anos, qualquer apoio</w:t>
            </w:r>
            <w:r w:rsidR="00716A0D">
              <w:rPr>
                <w:rFonts w:ascii="Garamond" w:hAnsi="Garamond"/>
                <w:sz w:val="16"/>
              </w:rPr>
              <w:t>,</w:t>
            </w:r>
            <w:r w:rsidRPr="00442623">
              <w:rPr>
                <w:rFonts w:ascii="Garamond" w:hAnsi="Garamond"/>
                <w:sz w:val="16"/>
              </w:rPr>
              <w:t xml:space="preserve"> independentemente da sua natureza.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</w:tc>
      </w:tr>
      <w:tr w:rsidR="00FE4A7D" w:rsidTr="00553440"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716A0D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Ter recebido ou estarem pendentes de decisão, por parte de quaisquer instituições,</w:t>
            </w:r>
            <w:r w:rsidR="00716A0D">
              <w:rPr>
                <w:rFonts w:ascii="Garamond" w:hAnsi="Garamond"/>
                <w:sz w:val="16"/>
              </w:rPr>
              <w:t xml:space="preserve"> apoios</w:t>
            </w:r>
            <w:r w:rsidRPr="00442623">
              <w:rPr>
                <w:rFonts w:ascii="Garamond" w:hAnsi="Garamond"/>
                <w:sz w:val="16"/>
              </w:rPr>
              <w:t xml:space="preserve"> visando o </w:t>
            </w:r>
            <w:r w:rsidR="00716A0D">
              <w:rPr>
                <w:rFonts w:ascii="Garamond" w:hAnsi="Garamond"/>
                <w:sz w:val="16"/>
              </w:rPr>
              <w:t>financiamento dos investimentos a realizar no âmbito</w:t>
            </w:r>
          </w:p>
          <w:p w:rsidR="00FE4A7D" w:rsidRPr="00442623" w:rsidRDefault="00716A0D" w:rsidP="00972C17">
            <w:pPr>
              <w:ind w:left="-74" w:right="-1419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da presente candidatura</w:t>
            </w:r>
            <w:r w:rsidR="00FE4A7D" w:rsidRPr="00442623">
              <w:rPr>
                <w:rFonts w:ascii="Garamond" w:hAnsi="Garamond"/>
                <w:sz w:val="16"/>
              </w:rPr>
              <w:t>: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(</w:t>
            </w:r>
            <w:r w:rsidRPr="00AA3276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442623">
              <w:rPr>
                <w:rFonts w:ascii="Garamond" w:hAnsi="Garamond"/>
                <w:sz w:val="16"/>
              </w:rPr>
              <w:t>)</w:t>
            </w:r>
          </w:p>
          <w:p w:rsidR="00FE4A7D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P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  <w:tr w:rsidR="00FE4A7D" w:rsidTr="00553440"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Ter recebido do Estado, nos últimos três anos, independentemente da sua natureza, os seguintes apoios: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(</w:t>
            </w:r>
            <w:r w:rsidRPr="00FD225C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442623">
              <w:rPr>
                <w:rFonts w:ascii="Garamond" w:hAnsi="Garamond"/>
                <w:sz w:val="16"/>
              </w:rPr>
              <w:t>)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E4A7D" w:rsidRP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</w:tbl>
    <w:p w:rsidR="00EF2982" w:rsidRPr="00EF2982" w:rsidRDefault="00FE4A7D" w:rsidP="00FE4A7D">
      <w:pPr>
        <w:ind w:left="-1276" w:right="-1419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</w:p>
    <w:p w:rsidR="00FD225C" w:rsidRPr="00FD225C" w:rsidRDefault="00FD225C" w:rsidP="00FD225C">
      <w:pPr>
        <w:spacing w:after="0"/>
        <w:ind w:left="-284" w:right="-1419"/>
        <w:rPr>
          <w:rFonts w:ascii="Garamond" w:hAnsi="Garamond"/>
          <w:sz w:val="18"/>
        </w:rPr>
      </w:pPr>
    </w:p>
    <w:p w:rsidR="00EF2982" w:rsidRPr="00EF2982" w:rsidRDefault="00D33BDD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b</w:t>
      </w:r>
      <w:r w:rsidR="00EF2982" w:rsidRPr="00FE4A7D">
        <w:rPr>
          <w:rFonts w:ascii="Garamond" w:hAnsi="Garamond"/>
          <w:b/>
          <w:sz w:val="18"/>
        </w:rPr>
        <w:t>)</w:t>
      </w:r>
      <w:r w:rsidR="00EF2982" w:rsidRPr="00EF2982">
        <w:rPr>
          <w:rFonts w:ascii="Garamond" w:hAnsi="Garamond"/>
          <w:sz w:val="18"/>
        </w:rPr>
        <w:tab/>
        <w:t xml:space="preserve">Para efeitos do </w:t>
      </w:r>
      <w:r w:rsidR="00A30AA8">
        <w:rPr>
          <w:rFonts w:ascii="Garamond" w:hAnsi="Garamond"/>
          <w:sz w:val="18"/>
        </w:rPr>
        <w:t>disposto</w:t>
      </w:r>
      <w:r w:rsidR="00EF2982" w:rsidRPr="00EF2982">
        <w:rPr>
          <w:rFonts w:ascii="Garamond" w:hAnsi="Garamond"/>
          <w:sz w:val="18"/>
        </w:rPr>
        <w:t xml:space="preserve"> no artigo 55.º do Códi</w:t>
      </w:r>
      <w:r w:rsidR="00FE4A7D">
        <w:rPr>
          <w:rFonts w:ascii="Garamond" w:hAnsi="Garamond"/>
          <w:sz w:val="18"/>
        </w:rPr>
        <w:t>go dos Contratos Públicos:</w:t>
      </w:r>
    </w:p>
    <w:p w:rsidR="005D3C41" w:rsidRPr="00EF2982" w:rsidRDefault="00FE4A7D" w:rsidP="00FE4A7D">
      <w:pPr>
        <w:ind w:left="-709" w:right="-1419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Que n</w:t>
      </w:r>
      <w:r w:rsidR="00EF2982" w:rsidRPr="00EF2982">
        <w:rPr>
          <w:rFonts w:ascii="Garamond" w:hAnsi="Garamond"/>
          <w:sz w:val="18"/>
        </w:rPr>
        <w:t>ão se encontra abrangido por nenhum dos impedimentos previstos nas alíneas a), b), c), f), h) e i) do citado artigo;</w:t>
      </w:r>
    </w:p>
    <w:p w:rsidR="00442623" w:rsidRPr="00442623" w:rsidRDefault="00A30AA8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c</w:t>
      </w:r>
      <w:r w:rsidR="00442623">
        <w:rPr>
          <w:rFonts w:ascii="Garamond" w:hAnsi="Garamond"/>
          <w:b/>
          <w:sz w:val="18"/>
        </w:rPr>
        <w:t>)</w:t>
      </w:r>
      <w:r w:rsidR="00442623">
        <w:rPr>
          <w:rFonts w:ascii="Garamond" w:hAnsi="Garamond"/>
          <w:b/>
          <w:sz w:val="18"/>
        </w:rPr>
        <w:tab/>
      </w:r>
      <w:r w:rsidR="00442623" w:rsidRPr="00442623">
        <w:rPr>
          <w:rFonts w:ascii="Garamond" w:hAnsi="Garamond"/>
          <w:sz w:val="18"/>
        </w:rPr>
        <w:t>Preencher as condições gerais e específicas de elegibilidade previstas no Decreto-Lei n.º 23/2015, de 6 de fevereiro</w:t>
      </w:r>
      <w:r>
        <w:rPr>
          <w:rFonts w:ascii="Garamond" w:hAnsi="Garamond"/>
          <w:sz w:val="18"/>
        </w:rPr>
        <w:t>,</w:t>
      </w:r>
      <w:r w:rsidR="00442623" w:rsidRPr="00442623">
        <w:rPr>
          <w:rFonts w:ascii="Garamond" w:hAnsi="Garamond"/>
          <w:sz w:val="18"/>
        </w:rPr>
        <w:t xml:space="preserve"> e respetivo Regulamento.</w:t>
      </w:r>
    </w:p>
    <w:p w:rsidR="005D0310" w:rsidRDefault="005D0310" w:rsidP="00FD225C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1"/>
      </w:tblGrid>
      <w:tr w:rsidR="005D0310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5D0310" w:rsidRPr="00972C17" w:rsidRDefault="005D0310" w:rsidP="005D0310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V – DECLARAÇÕES </w:t>
            </w:r>
            <w:r w:rsidRPr="005D0310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COMPLEMENTARES </w:t>
            </w:r>
          </w:p>
        </w:tc>
      </w:tr>
    </w:tbl>
    <w:p w:rsidR="005D3C41" w:rsidRDefault="005D3C41" w:rsidP="00AC7D98">
      <w:pPr>
        <w:ind w:left="-1134" w:right="-1135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225C">
        <w:rPr>
          <w:rFonts w:ascii="Garamond" w:hAnsi="Garamond"/>
          <w:b/>
        </w:rPr>
        <w:t>_______________________________</w:t>
      </w:r>
    </w:p>
    <w:p w:rsidR="00D33BDD" w:rsidRDefault="00D33BDD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4758E7">
      <w:pPr>
        <w:ind w:left="-1134" w:right="-1135" w:firstLine="1134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Data: ___________________________</w:t>
      </w: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AC7D98" w:rsidRDefault="005D3C41" w:rsidP="00AC7D98">
      <w:pPr>
        <w:ind w:left="-1134" w:right="-1135"/>
        <w:jc w:val="center"/>
        <w:rPr>
          <w:rFonts w:ascii="Garamond" w:hAnsi="Garamond"/>
          <w:b/>
          <w:sz w:val="20"/>
        </w:rPr>
      </w:pPr>
      <w:r w:rsidRPr="00FD225C">
        <w:rPr>
          <w:rFonts w:ascii="Garamond" w:hAnsi="Garamond"/>
          <w:b/>
          <w:sz w:val="20"/>
        </w:rPr>
        <w:t xml:space="preserve">O </w:t>
      </w:r>
      <w:r w:rsidR="00A30AA8">
        <w:rPr>
          <w:rFonts w:ascii="Garamond" w:hAnsi="Garamond"/>
          <w:b/>
          <w:sz w:val="20"/>
        </w:rPr>
        <w:t>Requerente</w:t>
      </w:r>
      <w:r w:rsidRPr="00FD225C">
        <w:rPr>
          <w:rFonts w:ascii="Garamond" w:hAnsi="Garamond"/>
          <w:b/>
          <w:sz w:val="20"/>
        </w:rPr>
        <w:t>:____</w:t>
      </w:r>
      <w:r w:rsidR="005D0310" w:rsidRPr="00FD225C">
        <w:rPr>
          <w:rFonts w:ascii="Garamond" w:hAnsi="Garamond"/>
          <w:b/>
          <w:sz w:val="20"/>
        </w:rPr>
        <w:t>_____________________________</w:t>
      </w:r>
      <w:r w:rsidR="00AC7D98">
        <w:rPr>
          <w:rFonts w:ascii="Garamond" w:hAnsi="Garamond"/>
          <w:b/>
          <w:sz w:val="20"/>
        </w:rPr>
        <w:t xml:space="preserve"> </w:t>
      </w:r>
    </w:p>
    <w:p w:rsidR="00AC7D98" w:rsidRPr="00AC7D98" w:rsidRDefault="00AC7D98" w:rsidP="00AC7D98">
      <w:pPr>
        <w:spacing w:after="0"/>
        <w:ind w:left="-1134" w:right="-1135"/>
        <w:jc w:val="center"/>
        <w:rPr>
          <w:rFonts w:ascii="Garamond" w:hAnsi="Garamond"/>
          <w:sz w:val="14"/>
        </w:rPr>
      </w:pPr>
    </w:p>
    <w:tbl>
      <w:tblPr>
        <w:tblStyle w:val="Tabelacomgrelha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0632"/>
      </w:tblGrid>
      <w:tr w:rsidR="005D3C41" w:rsidTr="00553440">
        <w:trPr>
          <w:trHeight w:val="12977"/>
        </w:trPr>
        <w:tc>
          <w:tcPr>
            <w:tcW w:w="10632" w:type="dxa"/>
            <w:shd w:val="clear" w:color="auto" w:fill="E6E6E6"/>
          </w:tcPr>
          <w:p w:rsidR="005D3C41" w:rsidRPr="00CE7D38" w:rsidRDefault="005D3C41" w:rsidP="005D0310">
            <w:pPr>
              <w:spacing w:line="360" w:lineRule="auto"/>
              <w:jc w:val="center"/>
              <w:rPr>
                <w:rFonts w:ascii="Garamond" w:hAnsi="Garamond"/>
                <w:b/>
                <w:color w:val="0F243E" w:themeColor="text2" w:themeShade="80"/>
                <w:sz w:val="24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24"/>
              </w:rPr>
              <w:lastRenderedPageBreak/>
              <w:t>Documentos a anexar: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a)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Certidão comprovativa da situação tributária regularizada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, caso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o requerente não tenha optado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por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prestar consentimento para consulta da situação tributária regularizada pela CCDR competente e</w:t>
            </w:r>
            <w:r w:rsidR="002207E5">
              <w:rPr>
                <w:rFonts w:ascii="Garamond" w:hAnsi="Garamond"/>
                <w:color w:val="0F243E" w:themeColor="text2" w:themeShade="80"/>
                <w:sz w:val="18"/>
              </w:rPr>
              <w:t xml:space="preserve"> pelo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2207E5" w:rsidRPr="002207E5">
              <w:rPr>
                <w:rFonts w:ascii="Garamond" w:hAnsi="Garamond"/>
                <w:color w:val="0F243E" w:themeColor="text2" w:themeShade="80"/>
                <w:sz w:val="18"/>
              </w:rPr>
              <w:t>Gabinete de Estratégia, Planeamento e Avaliação Culturais (GEPAC)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, nos termos do Decreto-Lei n.º 114/2007, de 19 de abril;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b)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Certidão comprovativa da situação contributiva regularizada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,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caso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o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requerente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não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tenha optado por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prestar consentimento para consulta da situação contributiva regularizada pela CCDR competente e </w:t>
            </w:r>
            <w:r w:rsidR="002207E5">
              <w:rPr>
                <w:rFonts w:ascii="Garamond" w:hAnsi="Garamond"/>
                <w:color w:val="0F243E" w:themeColor="text2" w:themeShade="80"/>
                <w:sz w:val="18"/>
              </w:rPr>
              <w:t>pelo GEPAC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, nos termos do Decreto-Lei n.º 114/2007, de 19 de abril;</w:t>
            </w:r>
            <w:bookmarkStart w:id="0" w:name="_GoBack"/>
            <w:bookmarkEnd w:id="0"/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c)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Código de acesso à certidão permanente do registo comercial ou cópia do pacto social/estatutos atualizados, consoante o caso e </w:t>
            </w:r>
            <w:r w:rsidRPr="00A30AA8">
              <w:rPr>
                <w:rFonts w:ascii="Garamond" w:hAnsi="Garamond"/>
                <w:color w:val="0F243E" w:themeColor="text2" w:themeShade="80"/>
                <w:sz w:val="18"/>
              </w:rPr>
              <w:t>quando aplicável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d)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Declaração do requerente</w:t>
            </w:r>
            <w:r w:rsidR="001F7EF3">
              <w:rPr>
                <w:rFonts w:ascii="Garamond" w:hAnsi="Garamond"/>
                <w:color w:val="0F243E" w:themeColor="text2" w:themeShade="80"/>
                <w:sz w:val="18"/>
              </w:rPr>
              <w:t>, certificada por técnico oficial de contas,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de que dispõe de contabilizada organizada;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e)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Tratando-se de cooperativa, credencial emitida pelo INSCOOP (Instituto António Sérgio do Setor Cooperativo), atual CASES - Cooperativa António Sérgio para a Economia Social;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f)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ab/>
              <w:t>No caso de se tratar de uma Instituição Particular de Solidariedade Social, comprovativo do registo na Direção-Geral da Segurança Social;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g)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Orçamento com identificação e quantificação estimada dos custos necessários à execução do projeto;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h)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Balanço referente ao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final do exercício 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anterior ao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do ano 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da candidatura, certificado por técnico oficial de contas;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i)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Declaração do requerente, certificada por técnico oficial de contas, de que se encontra cumprido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 xml:space="preserve"> o rácio previsto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artig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 xml:space="preserve">o 5.º do Regulamento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dos incentivos do Estado à comunicação social 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>e indicado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campo II deste formulário, acompanhada da respetiva demonstração contabilística;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j)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caso de candidaturas apresentadas por pessoa singular - fotocópia do Cartão de Cidadão ou de outro meio de identificação legalmente admitido;</w:t>
            </w:r>
          </w:p>
          <w:p w:rsidR="00F8314E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l)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ab/>
              <w:t>No caso de candidaturas apresentadas por pessoa coletiva – documento com reconhecimento da assinatura na qua</w:t>
            </w:r>
            <w:r w:rsidR="00053084">
              <w:rPr>
                <w:rFonts w:ascii="Garamond" w:hAnsi="Garamond"/>
                <w:color w:val="0F243E" w:themeColor="text2" w:themeShade="80"/>
                <w:sz w:val="18"/>
              </w:rPr>
              <w:t>lidade e com poderes para o ato;</w:t>
            </w:r>
          </w:p>
          <w:p w:rsidR="00053084" w:rsidRPr="00053084" w:rsidRDefault="00053084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053084">
              <w:rPr>
                <w:rFonts w:ascii="Garamond" w:hAnsi="Garamond"/>
                <w:b/>
                <w:color w:val="0F243E" w:themeColor="text2" w:themeShade="80"/>
                <w:sz w:val="18"/>
              </w:rPr>
              <w:t>m)</w:t>
            </w:r>
            <w:r w:rsidRPr="00053084">
              <w:rPr>
                <w:rFonts w:ascii="Garamond" w:hAnsi="Garamond"/>
                <w:color w:val="0F243E" w:themeColor="text2" w:themeShade="80"/>
                <w:sz w:val="18"/>
              </w:rPr>
              <w:t xml:space="preserve"> No caso de candidaturas apresentadas em parceria, cópia do documento que titule a relação de parceria</w:t>
            </w:r>
          </w:p>
          <w:p w:rsidR="00F8314E" w:rsidRDefault="00F8314E" w:rsidP="00FD225C">
            <w:pPr>
              <w:spacing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F8314E" w:rsidRDefault="00F8314E" w:rsidP="00FD225C">
            <w:pPr>
              <w:spacing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5D3C41" w:rsidRPr="00553440" w:rsidRDefault="00FD225C" w:rsidP="0002123C">
            <w:pPr>
              <w:tabs>
                <w:tab w:val="left" w:pos="283"/>
              </w:tabs>
              <w:spacing w:line="360" w:lineRule="auto"/>
              <w:ind w:left="-108" w:right="-108"/>
              <w:jc w:val="both"/>
              <w:rPr>
                <w:rFonts w:ascii="Garamond" w:hAnsi="Garamond"/>
              </w:rPr>
            </w:pPr>
            <w:r w:rsidRPr="00553440">
              <w:rPr>
                <w:rFonts w:ascii="Garamond" w:hAnsi="Garamond"/>
                <w:sz w:val="18"/>
              </w:rPr>
              <w:t xml:space="preserve">  </w:t>
            </w:r>
          </w:p>
        </w:tc>
      </w:tr>
    </w:tbl>
    <w:p w:rsidR="009D38FF" w:rsidRPr="009D38FF" w:rsidRDefault="009D38FF" w:rsidP="005D3C41">
      <w:pPr>
        <w:ind w:right="-1419"/>
        <w:rPr>
          <w:rFonts w:ascii="Garamond" w:hAnsi="Garamond"/>
        </w:rPr>
      </w:pPr>
    </w:p>
    <w:sectPr w:rsidR="009D38FF" w:rsidRPr="009D38FF" w:rsidSect="000D423A"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24" w:rsidRDefault="00D70524" w:rsidP="000D423A">
      <w:pPr>
        <w:spacing w:after="0" w:line="240" w:lineRule="auto"/>
      </w:pPr>
      <w:r>
        <w:separator/>
      </w:r>
    </w:p>
  </w:endnote>
  <w:endnote w:type="continuationSeparator" w:id="0">
    <w:p w:rsidR="00D70524" w:rsidRDefault="00D70524" w:rsidP="000D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4236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6B4A4F" w:rsidRPr="005D0310" w:rsidRDefault="006B4A4F">
        <w:pPr>
          <w:pStyle w:val="Rodap"/>
          <w:jc w:val="center"/>
          <w:rPr>
            <w:rFonts w:ascii="Garamond" w:hAnsi="Garamond"/>
          </w:rPr>
        </w:pPr>
        <w:r w:rsidRPr="005D0310">
          <w:rPr>
            <w:rFonts w:ascii="Garamond" w:hAnsi="Garamond"/>
          </w:rPr>
          <w:fldChar w:fldCharType="begin"/>
        </w:r>
        <w:r w:rsidRPr="005D0310">
          <w:rPr>
            <w:rFonts w:ascii="Garamond" w:hAnsi="Garamond"/>
          </w:rPr>
          <w:instrText>PAGE   \* MERGEFORMAT</w:instrText>
        </w:r>
        <w:r w:rsidRPr="005D0310">
          <w:rPr>
            <w:rFonts w:ascii="Garamond" w:hAnsi="Garamond"/>
          </w:rPr>
          <w:fldChar w:fldCharType="separate"/>
        </w:r>
        <w:r w:rsidR="002207E5">
          <w:rPr>
            <w:rFonts w:ascii="Garamond" w:hAnsi="Garamond"/>
            <w:noProof/>
          </w:rPr>
          <w:t>3</w:t>
        </w:r>
        <w:r w:rsidRPr="005D0310">
          <w:rPr>
            <w:rFonts w:ascii="Garamond" w:hAnsi="Garamond"/>
          </w:rPr>
          <w:fldChar w:fldCharType="end"/>
        </w:r>
      </w:p>
    </w:sdtContent>
  </w:sdt>
  <w:p w:rsidR="006B4A4F" w:rsidRDefault="006B4A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24" w:rsidRDefault="00D70524" w:rsidP="000D423A">
      <w:pPr>
        <w:spacing w:after="0" w:line="240" w:lineRule="auto"/>
      </w:pPr>
      <w:r>
        <w:separator/>
      </w:r>
    </w:p>
  </w:footnote>
  <w:footnote w:type="continuationSeparator" w:id="0">
    <w:p w:rsidR="00D70524" w:rsidRDefault="00D70524" w:rsidP="000D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75F9"/>
    <w:multiLevelType w:val="hybridMultilevel"/>
    <w:tmpl w:val="D93EC800"/>
    <w:lvl w:ilvl="0" w:tplc="5C06D1D8">
      <w:start w:val="1"/>
      <w:numFmt w:val="lowerLetter"/>
      <w:lvlText w:val="%1)"/>
      <w:lvlJc w:val="left"/>
      <w:pPr>
        <w:ind w:left="-91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</w:lvl>
    <w:lvl w:ilvl="2" w:tplc="0816001B" w:tentative="1">
      <w:start w:val="1"/>
      <w:numFmt w:val="lowerRoman"/>
      <w:lvlText w:val="%3."/>
      <w:lvlJc w:val="right"/>
      <w:pPr>
        <w:ind w:left="524" w:hanging="180"/>
      </w:pPr>
    </w:lvl>
    <w:lvl w:ilvl="3" w:tplc="0816000F" w:tentative="1">
      <w:start w:val="1"/>
      <w:numFmt w:val="decimal"/>
      <w:lvlText w:val="%4."/>
      <w:lvlJc w:val="left"/>
      <w:pPr>
        <w:ind w:left="1244" w:hanging="360"/>
      </w:p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</w:lvl>
    <w:lvl w:ilvl="6" w:tplc="0816000F" w:tentative="1">
      <w:start w:val="1"/>
      <w:numFmt w:val="decimal"/>
      <w:lvlText w:val="%7."/>
      <w:lvlJc w:val="left"/>
      <w:pPr>
        <w:ind w:left="3404" w:hanging="360"/>
      </w:p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1BF9465F"/>
    <w:multiLevelType w:val="hybridMultilevel"/>
    <w:tmpl w:val="57B061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2F78"/>
    <w:multiLevelType w:val="hybridMultilevel"/>
    <w:tmpl w:val="87E0FE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E0FF9"/>
    <w:multiLevelType w:val="hybridMultilevel"/>
    <w:tmpl w:val="9A30ADDE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9043EE"/>
    <w:multiLevelType w:val="hybridMultilevel"/>
    <w:tmpl w:val="600C083C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1E70A4"/>
    <w:multiLevelType w:val="hybridMultilevel"/>
    <w:tmpl w:val="FB663E76"/>
    <w:lvl w:ilvl="0" w:tplc="C324B70C">
      <w:start w:val="1"/>
      <w:numFmt w:val="lowerLetter"/>
      <w:lvlText w:val="%1)"/>
      <w:lvlJc w:val="left"/>
      <w:pPr>
        <w:ind w:left="-91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</w:lvl>
    <w:lvl w:ilvl="2" w:tplc="0816001B" w:tentative="1">
      <w:start w:val="1"/>
      <w:numFmt w:val="lowerRoman"/>
      <w:lvlText w:val="%3."/>
      <w:lvlJc w:val="right"/>
      <w:pPr>
        <w:ind w:left="524" w:hanging="180"/>
      </w:pPr>
    </w:lvl>
    <w:lvl w:ilvl="3" w:tplc="0816000F" w:tentative="1">
      <w:start w:val="1"/>
      <w:numFmt w:val="decimal"/>
      <w:lvlText w:val="%4."/>
      <w:lvlJc w:val="left"/>
      <w:pPr>
        <w:ind w:left="1244" w:hanging="360"/>
      </w:p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</w:lvl>
    <w:lvl w:ilvl="6" w:tplc="0816000F" w:tentative="1">
      <w:start w:val="1"/>
      <w:numFmt w:val="decimal"/>
      <w:lvlText w:val="%7."/>
      <w:lvlJc w:val="left"/>
      <w:pPr>
        <w:ind w:left="3404" w:hanging="360"/>
      </w:p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414F3514"/>
    <w:multiLevelType w:val="hybridMultilevel"/>
    <w:tmpl w:val="8D58F4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506"/>
    <w:multiLevelType w:val="hybridMultilevel"/>
    <w:tmpl w:val="39780F24"/>
    <w:lvl w:ilvl="0" w:tplc="5D6A363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7C2E52"/>
    <w:multiLevelType w:val="hybridMultilevel"/>
    <w:tmpl w:val="28DE3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74437"/>
    <w:multiLevelType w:val="hybridMultilevel"/>
    <w:tmpl w:val="E50C7BC6"/>
    <w:lvl w:ilvl="0" w:tplc="F1A6E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FF"/>
    <w:rsid w:val="00005AA0"/>
    <w:rsid w:val="0002123C"/>
    <w:rsid w:val="00053084"/>
    <w:rsid w:val="00064866"/>
    <w:rsid w:val="00096F09"/>
    <w:rsid w:val="000A7A68"/>
    <w:rsid w:val="000B5318"/>
    <w:rsid w:val="000C3B6C"/>
    <w:rsid w:val="000D423A"/>
    <w:rsid w:val="000E09DF"/>
    <w:rsid w:val="000F0A9C"/>
    <w:rsid w:val="00172D88"/>
    <w:rsid w:val="001F7EF3"/>
    <w:rsid w:val="00207285"/>
    <w:rsid w:val="00215D8C"/>
    <w:rsid w:val="002207E5"/>
    <w:rsid w:val="00270668"/>
    <w:rsid w:val="002821CF"/>
    <w:rsid w:val="002B7413"/>
    <w:rsid w:val="002C55EE"/>
    <w:rsid w:val="00301254"/>
    <w:rsid w:val="00325FA1"/>
    <w:rsid w:val="0034184D"/>
    <w:rsid w:val="003632B9"/>
    <w:rsid w:val="00442623"/>
    <w:rsid w:val="0044468F"/>
    <w:rsid w:val="004758E7"/>
    <w:rsid w:val="004A3BA2"/>
    <w:rsid w:val="00526300"/>
    <w:rsid w:val="00553440"/>
    <w:rsid w:val="005B0789"/>
    <w:rsid w:val="005D0310"/>
    <w:rsid w:val="005D3C41"/>
    <w:rsid w:val="005E225A"/>
    <w:rsid w:val="006009C7"/>
    <w:rsid w:val="0068690D"/>
    <w:rsid w:val="006B4A4F"/>
    <w:rsid w:val="006B6BAC"/>
    <w:rsid w:val="00716A0D"/>
    <w:rsid w:val="007618D0"/>
    <w:rsid w:val="007A64AE"/>
    <w:rsid w:val="007C1E53"/>
    <w:rsid w:val="007F665E"/>
    <w:rsid w:val="00824D10"/>
    <w:rsid w:val="00830275"/>
    <w:rsid w:val="00867BEB"/>
    <w:rsid w:val="00870649"/>
    <w:rsid w:val="0087521C"/>
    <w:rsid w:val="0090221C"/>
    <w:rsid w:val="00972C17"/>
    <w:rsid w:val="009C1222"/>
    <w:rsid w:val="009D38FF"/>
    <w:rsid w:val="00A30AA8"/>
    <w:rsid w:val="00A4330F"/>
    <w:rsid w:val="00A52D26"/>
    <w:rsid w:val="00A73E27"/>
    <w:rsid w:val="00A844AE"/>
    <w:rsid w:val="00A9147C"/>
    <w:rsid w:val="00AA3276"/>
    <w:rsid w:val="00AC7D98"/>
    <w:rsid w:val="00B02547"/>
    <w:rsid w:val="00BF18B3"/>
    <w:rsid w:val="00C21F96"/>
    <w:rsid w:val="00C35A58"/>
    <w:rsid w:val="00C37368"/>
    <w:rsid w:val="00C879A4"/>
    <w:rsid w:val="00CE7D38"/>
    <w:rsid w:val="00D33BDD"/>
    <w:rsid w:val="00D558E0"/>
    <w:rsid w:val="00D70524"/>
    <w:rsid w:val="00D94267"/>
    <w:rsid w:val="00DB1CE4"/>
    <w:rsid w:val="00DF097D"/>
    <w:rsid w:val="00DF471B"/>
    <w:rsid w:val="00E276E1"/>
    <w:rsid w:val="00EB7AE9"/>
    <w:rsid w:val="00EC1061"/>
    <w:rsid w:val="00ED7159"/>
    <w:rsid w:val="00EF2982"/>
    <w:rsid w:val="00F63D38"/>
    <w:rsid w:val="00F8314E"/>
    <w:rsid w:val="00FD225C"/>
    <w:rsid w:val="00FE4A7D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013D4B-36C0-41E7-9EC5-616344D2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1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2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D3C4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423A"/>
  </w:style>
  <w:style w:type="paragraph" w:styleId="Rodap">
    <w:name w:val="footer"/>
    <w:basedOn w:val="Normal"/>
    <w:link w:val="RodapCarter"/>
    <w:uiPriority w:val="99"/>
    <w:unhideWhenUsed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423A"/>
  </w:style>
  <w:style w:type="paragraph" w:styleId="Textodebalo">
    <w:name w:val="Balloon Text"/>
    <w:basedOn w:val="Normal"/>
    <w:link w:val="TextodebaloCarter"/>
    <w:uiPriority w:val="99"/>
    <w:semiHidden/>
    <w:unhideWhenUsed/>
    <w:rsid w:val="00C3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37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A4A5-050A-4931-9D9B-9D462C2C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4982</TotalTime>
  <Pages>4</Pages>
  <Words>1309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Cravo</dc:creator>
  <cp:lastModifiedBy>Gabriela Goncalves</cp:lastModifiedBy>
  <cp:revision>15</cp:revision>
  <cp:lastPrinted>2015-04-13T09:19:00Z</cp:lastPrinted>
  <dcterms:created xsi:type="dcterms:W3CDTF">2015-06-05T14:21:00Z</dcterms:created>
  <dcterms:modified xsi:type="dcterms:W3CDTF">2018-02-22T14:53:00Z</dcterms:modified>
</cp:coreProperties>
</file>